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CE8" w:rsidRPr="00D46CE8" w:rsidRDefault="00D46CE8" w:rsidP="00D46CE8">
      <w:pPr>
        <w:shd w:val="clear" w:color="auto" w:fill="FFFFFF"/>
        <w:spacing w:after="0" w:line="240" w:lineRule="auto"/>
        <w:jc w:val="center"/>
        <w:rPr>
          <w:rFonts w:ascii="Times New Roman" w:eastAsia="SimSun" w:hAnsi="Times New Roman" w:cs="Times New Roman"/>
          <w:color w:val="000000"/>
          <w:szCs w:val="20"/>
          <w:lang w:eastAsia="zh-CN"/>
        </w:rPr>
      </w:pPr>
      <w:bookmarkStart w:id="0" w:name="_GoBack"/>
      <w:bookmarkEnd w:id="0"/>
      <w:r w:rsidRPr="00D46CE8">
        <w:rPr>
          <w:rFonts w:ascii="Times New Roman" w:eastAsia="SimSun" w:hAnsi="Times New Roman" w:cs="Times New Roman"/>
          <w:b/>
          <w:bCs/>
          <w:color w:val="000000"/>
          <w:szCs w:val="20"/>
          <w:lang w:eastAsia="zh-CN"/>
        </w:rPr>
        <w:t>2016-2017 учебный год</w:t>
      </w:r>
    </w:p>
    <w:p w:rsidR="00D46CE8" w:rsidRPr="00D46CE8" w:rsidRDefault="00C16D63" w:rsidP="00C16D63">
      <w:pPr>
        <w:shd w:val="clear" w:color="auto" w:fill="FFFFFF"/>
        <w:spacing w:after="0" w:line="240" w:lineRule="auto"/>
        <w:jc w:val="center"/>
        <w:rPr>
          <w:rFonts w:ascii="Times New Roman" w:eastAsia="SimSun" w:hAnsi="Times New Roman" w:cs="Times New Roman"/>
          <w:color w:val="000000"/>
          <w:szCs w:val="20"/>
          <w:lang w:eastAsia="zh-CN"/>
        </w:rPr>
      </w:pPr>
      <w:r>
        <w:rPr>
          <w:rFonts w:ascii="Times New Roman" w:eastAsia="SimSun" w:hAnsi="Times New Roman" w:cs="Times New Roman"/>
          <w:b/>
          <w:bCs/>
          <w:color w:val="000000"/>
          <w:szCs w:val="20"/>
          <w:lang w:eastAsia="zh-CN"/>
        </w:rPr>
        <w:t>ОТВЕТЫ</w:t>
      </w:r>
      <w:r>
        <w:rPr>
          <w:rFonts w:ascii="Times New Roman" w:eastAsia="SimSun" w:hAnsi="Times New Roman" w:cs="Times New Roman"/>
          <w:color w:val="000000"/>
          <w:szCs w:val="20"/>
          <w:lang w:val="uk-UA" w:eastAsia="zh-CN"/>
        </w:rPr>
        <w:t xml:space="preserve"> </w:t>
      </w:r>
      <w:r>
        <w:rPr>
          <w:rFonts w:ascii="Times New Roman" w:eastAsia="SimSun" w:hAnsi="Times New Roman" w:cs="Times New Roman"/>
          <w:b/>
          <w:bCs/>
          <w:color w:val="000000"/>
          <w:szCs w:val="20"/>
          <w:lang w:val="uk-UA" w:eastAsia="zh-CN"/>
        </w:rPr>
        <w:t xml:space="preserve">НА </w:t>
      </w:r>
      <w:r w:rsidR="00D46CE8" w:rsidRPr="00D46CE8">
        <w:rPr>
          <w:rFonts w:ascii="Times New Roman" w:eastAsia="SimSun" w:hAnsi="Times New Roman" w:cs="Times New Roman"/>
          <w:b/>
          <w:bCs/>
          <w:color w:val="000000"/>
          <w:szCs w:val="20"/>
          <w:lang w:eastAsia="zh-CN"/>
        </w:rPr>
        <w:t>ЗАДАНИЯ IIІ (ОБЛАСТНОГО) ЭТАПА ВСЕУКРАИНСКОЙ ОЛИМПИАДЫ</w:t>
      </w:r>
    </w:p>
    <w:p w:rsidR="00D46CE8" w:rsidRPr="00D46CE8" w:rsidRDefault="00D46CE8" w:rsidP="00D46CE8">
      <w:pPr>
        <w:shd w:val="clear" w:color="auto" w:fill="FFFFFF"/>
        <w:spacing w:after="0" w:line="240" w:lineRule="auto"/>
        <w:jc w:val="center"/>
        <w:rPr>
          <w:rFonts w:ascii="Times New Roman" w:eastAsia="SimSun" w:hAnsi="Times New Roman" w:cs="Times New Roman"/>
          <w:color w:val="000000"/>
          <w:szCs w:val="20"/>
          <w:lang w:eastAsia="zh-CN"/>
        </w:rPr>
      </w:pPr>
      <w:r w:rsidRPr="00D46CE8">
        <w:rPr>
          <w:rFonts w:ascii="Times New Roman" w:eastAsia="SimSun" w:hAnsi="Times New Roman" w:cs="Times New Roman"/>
          <w:b/>
          <w:bCs/>
          <w:i/>
          <w:iCs/>
          <w:color w:val="000000"/>
          <w:szCs w:val="20"/>
          <w:lang w:eastAsia="zh-CN"/>
        </w:rPr>
        <w:t>ПО РУССКОМУ ЯЗЫКУ И ЛИТЕРАТУРЕ</w:t>
      </w:r>
    </w:p>
    <w:p w:rsidR="00C16D63" w:rsidRDefault="00C16D63" w:rsidP="00D46CE8">
      <w:pPr>
        <w:shd w:val="clear" w:color="auto" w:fill="FFFFFF"/>
        <w:spacing w:after="0" w:line="240" w:lineRule="auto"/>
        <w:jc w:val="center"/>
        <w:rPr>
          <w:rFonts w:ascii="Times New Roman" w:eastAsia="SimSun" w:hAnsi="Times New Roman" w:cs="Times New Roman"/>
          <w:b/>
          <w:bCs/>
          <w:color w:val="000000"/>
          <w:szCs w:val="20"/>
          <w:u w:val="single"/>
          <w:lang w:val="uk-UA" w:eastAsia="zh-CN"/>
        </w:rPr>
      </w:pPr>
    </w:p>
    <w:p w:rsidR="00D46CE8" w:rsidRDefault="00D46CE8" w:rsidP="00D46CE8">
      <w:pPr>
        <w:shd w:val="clear" w:color="auto" w:fill="FFFFFF"/>
        <w:spacing w:after="0" w:line="240" w:lineRule="auto"/>
        <w:jc w:val="center"/>
        <w:rPr>
          <w:rFonts w:ascii="Times New Roman" w:eastAsia="SimSun" w:hAnsi="Times New Roman" w:cs="Times New Roman"/>
          <w:b/>
          <w:bCs/>
          <w:color w:val="000000"/>
          <w:szCs w:val="20"/>
          <w:lang w:eastAsia="zh-CN"/>
        </w:rPr>
      </w:pPr>
      <w:r w:rsidRPr="00D46CE8">
        <w:rPr>
          <w:rFonts w:ascii="Times New Roman" w:eastAsia="SimSun" w:hAnsi="Times New Roman" w:cs="Times New Roman"/>
          <w:b/>
          <w:bCs/>
          <w:color w:val="000000"/>
          <w:szCs w:val="20"/>
          <w:lang w:eastAsia="zh-CN"/>
        </w:rPr>
        <w:t>9 класс</w:t>
      </w:r>
    </w:p>
    <w:p w:rsidR="00D46CE8" w:rsidRPr="00D46CE8" w:rsidRDefault="00D46CE8" w:rsidP="00D46CE8">
      <w:pPr>
        <w:shd w:val="clear" w:color="auto" w:fill="FFFFFF"/>
        <w:spacing w:after="0" w:line="240" w:lineRule="auto"/>
        <w:jc w:val="center"/>
        <w:rPr>
          <w:rFonts w:ascii="Times New Roman" w:eastAsia="SimSun" w:hAnsi="Times New Roman" w:cs="Times New Roman"/>
          <w:b/>
          <w:bCs/>
          <w:color w:val="000000"/>
          <w:szCs w:val="20"/>
          <w:lang w:val="uk-UA" w:eastAsia="zh-CN"/>
        </w:rPr>
      </w:pPr>
      <w:r w:rsidRPr="00D46CE8">
        <w:rPr>
          <w:rFonts w:ascii="Times New Roman" w:eastAsia="SimSun" w:hAnsi="Times New Roman" w:cs="Times New Roman"/>
          <w:b/>
          <w:bCs/>
          <w:color w:val="000000"/>
          <w:szCs w:val="20"/>
          <w:lang w:val="uk-UA" w:eastAsia="zh-CN"/>
        </w:rPr>
        <w:t xml:space="preserve">І </w:t>
      </w:r>
      <w:r w:rsidRPr="00D46CE8">
        <w:rPr>
          <w:rFonts w:ascii="Times New Roman" w:eastAsia="SimSun" w:hAnsi="Times New Roman" w:cs="Times New Roman"/>
          <w:b/>
          <w:bCs/>
          <w:color w:val="000000"/>
          <w:szCs w:val="20"/>
          <w:lang w:eastAsia="zh-CN"/>
        </w:rPr>
        <w:t>уровень(10 баллов)</w:t>
      </w:r>
    </w:p>
    <w:p w:rsidR="00D46CE8" w:rsidRPr="009C1D26" w:rsidRDefault="00D46CE8" w:rsidP="00D46CE8">
      <w:pPr>
        <w:shd w:val="clear" w:color="auto" w:fill="FFFFFF"/>
        <w:spacing w:after="0" w:line="240" w:lineRule="auto"/>
        <w:jc w:val="center"/>
        <w:rPr>
          <w:rFonts w:ascii="Times New Roman" w:eastAsia="SimSun" w:hAnsi="Times New Roman" w:cs="Times New Roman"/>
          <w:b/>
          <w:bCs/>
          <w:color w:val="000000"/>
          <w:sz w:val="24"/>
          <w:szCs w:val="24"/>
          <w:lang w:eastAsia="zh-CN"/>
        </w:rPr>
      </w:pPr>
      <w:r w:rsidRPr="009C1D26">
        <w:rPr>
          <w:rFonts w:ascii="Times New Roman" w:eastAsia="SimSun" w:hAnsi="Times New Roman" w:cs="Times New Roman"/>
          <w:b/>
          <w:bCs/>
          <w:color w:val="000000"/>
          <w:sz w:val="24"/>
          <w:szCs w:val="24"/>
          <w:lang w:eastAsia="zh-CN"/>
        </w:rPr>
        <w:t xml:space="preserve">ТЕСТОВЫЕ ЗАДАНИЯ </w:t>
      </w:r>
    </w:p>
    <w:p w:rsidR="00D46CE8" w:rsidRPr="009C1D26" w:rsidRDefault="00D46CE8" w:rsidP="00D46CE8">
      <w:pPr>
        <w:numPr>
          <w:ilvl w:val="0"/>
          <w:numId w:val="1"/>
        </w:numPr>
        <w:tabs>
          <w:tab w:val="left" w:pos="-567"/>
          <w:tab w:val="left" w:pos="-426"/>
        </w:tabs>
        <w:contextualSpacing/>
        <w:rPr>
          <w:rFonts w:ascii="Times New Roman" w:hAnsi="Times New Roman" w:cs="Times New Roman"/>
          <w:b/>
          <w:sz w:val="24"/>
          <w:szCs w:val="24"/>
        </w:rPr>
      </w:pPr>
      <w:r w:rsidRPr="009C1D26">
        <w:rPr>
          <w:rFonts w:ascii="Times New Roman" w:hAnsi="Times New Roman" w:cs="Times New Roman"/>
          <w:b/>
          <w:sz w:val="24"/>
          <w:szCs w:val="24"/>
        </w:rPr>
        <w:t>Соотнесите фразеологизм и его толкование (2 балла):</w:t>
      </w:r>
    </w:p>
    <w:p w:rsidR="00D46CE8" w:rsidRPr="009C1D26" w:rsidRDefault="00D46CE8" w:rsidP="00D46CE8">
      <w:pPr>
        <w:autoSpaceDE w:val="0"/>
        <w:autoSpaceDN w:val="0"/>
        <w:adjustRightInd w:val="0"/>
        <w:spacing w:after="0" w:line="240" w:lineRule="auto"/>
        <w:ind w:left="360"/>
        <w:rPr>
          <w:rFonts w:ascii="Times New Roman" w:hAnsi="Times New Roman" w:cs="Times New Roman"/>
          <w:b/>
          <w:sz w:val="24"/>
          <w:szCs w:val="24"/>
        </w:rPr>
      </w:pPr>
    </w:p>
    <w:p w:rsidR="00D46CE8" w:rsidRPr="009C1D26" w:rsidRDefault="00D46CE8" w:rsidP="00D46CE8">
      <w:pPr>
        <w:autoSpaceDE w:val="0"/>
        <w:autoSpaceDN w:val="0"/>
        <w:adjustRightInd w:val="0"/>
        <w:spacing w:after="0" w:line="240" w:lineRule="auto"/>
        <w:ind w:left="360"/>
        <w:rPr>
          <w:rFonts w:ascii="Times New Roman" w:hAnsi="Times New Roman" w:cs="Times New Roman"/>
          <w:b/>
          <w:sz w:val="24"/>
          <w:szCs w:val="24"/>
        </w:rPr>
      </w:pPr>
      <w:r w:rsidRPr="009C1D26">
        <w:rPr>
          <w:rFonts w:ascii="Times New Roman" w:hAnsi="Times New Roman" w:cs="Times New Roman"/>
          <w:b/>
          <w:sz w:val="24"/>
          <w:szCs w:val="24"/>
        </w:rPr>
        <w:t>а-2, б -4, в – 1, г - 3</w:t>
      </w:r>
    </w:p>
    <w:p w:rsidR="00D46CE8" w:rsidRPr="009C1D26" w:rsidRDefault="00D46CE8" w:rsidP="00D46CE8">
      <w:pPr>
        <w:numPr>
          <w:ilvl w:val="0"/>
          <w:numId w:val="1"/>
        </w:numPr>
        <w:autoSpaceDE w:val="0"/>
        <w:autoSpaceDN w:val="0"/>
        <w:adjustRightInd w:val="0"/>
        <w:spacing w:after="0" w:line="240" w:lineRule="auto"/>
        <w:rPr>
          <w:rFonts w:ascii="Times New Roman" w:hAnsi="Times New Roman" w:cs="Times New Roman"/>
          <w:b/>
          <w:sz w:val="24"/>
          <w:szCs w:val="24"/>
        </w:rPr>
      </w:pPr>
      <w:r w:rsidRPr="009C1D26">
        <w:rPr>
          <w:rFonts w:ascii="Times New Roman" w:hAnsi="Times New Roman" w:cs="Times New Roman"/>
          <w:b/>
          <w:sz w:val="24"/>
          <w:szCs w:val="24"/>
        </w:rPr>
        <w:t xml:space="preserve">Выпишите слова, в которых все согласные звуки являются твердыми (2 балла). </w:t>
      </w:r>
    </w:p>
    <w:p w:rsidR="00C16D63" w:rsidRPr="009C1D26" w:rsidRDefault="00C16D63" w:rsidP="00D46CE8">
      <w:pPr>
        <w:tabs>
          <w:tab w:val="left" w:pos="426"/>
        </w:tabs>
        <w:spacing w:after="0"/>
        <w:contextualSpacing/>
        <w:rPr>
          <w:rFonts w:ascii="Times New Roman" w:hAnsi="Times New Roman" w:cs="Times New Roman"/>
          <w:b/>
          <w:sz w:val="24"/>
          <w:szCs w:val="24"/>
          <w:lang w:val="uk-UA"/>
        </w:rPr>
      </w:pPr>
    </w:p>
    <w:p w:rsidR="00D46CE8" w:rsidRPr="009C1D26" w:rsidRDefault="00D46CE8" w:rsidP="00D46CE8">
      <w:pPr>
        <w:tabs>
          <w:tab w:val="left" w:pos="426"/>
        </w:tabs>
        <w:spacing w:after="0"/>
        <w:contextualSpacing/>
        <w:rPr>
          <w:rFonts w:ascii="Times New Roman" w:hAnsi="Times New Roman" w:cs="Times New Roman"/>
          <w:sz w:val="24"/>
          <w:szCs w:val="24"/>
        </w:rPr>
      </w:pPr>
      <w:r w:rsidRPr="009C1D26">
        <w:rPr>
          <w:rFonts w:ascii="Times New Roman" w:hAnsi="Times New Roman" w:cs="Times New Roman"/>
          <w:b/>
          <w:sz w:val="24"/>
          <w:szCs w:val="24"/>
        </w:rPr>
        <w:t>Лыжи</w:t>
      </w:r>
      <w:r w:rsidRPr="009C1D26">
        <w:rPr>
          <w:rFonts w:ascii="Times New Roman" w:hAnsi="Times New Roman" w:cs="Times New Roman"/>
          <w:sz w:val="24"/>
          <w:szCs w:val="24"/>
        </w:rPr>
        <w:t xml:space="preserve">, </w:t>
      </w:r>
      <w:r w:rsidRPr="009C1D26">
        <w:rPr>
          <w:rFonts w:ascii="Times New Roman" w:hAnsi="Times New Roman" w:cs="Times New Roman"/>
          <w:b/>
          <w:sz w:val="24"/>
          <w:szCs w:val="24"/>
        </w:rPr>
        <w:t>цирк</w:t>
      </w:r>
      <w:r w:rsidRPr="009C1D26">
        <w:rPr>
          <w:rFonts w:ascii="Times New Roman" w:hAnsi="Times New Roman" w:cs="Times New Roman"/>
          <w:sz w:val="24"/>
          <w:szCs w:val="24"/>
        </w:rPr>
        <w:t xml:space="preserve">, </w:t>
      </w:r>
      <w:r w:rsidRPr="009C1D26">
        <w:rPr>
          <w:rFonts w:ascii="Times New Roman" w:hAnsi="Times New Roman" w:cs="Times New Roman"/>
          <w:b/>
          <w:sz w:val="24"/>
          <w:szCs w:val="24"/>
        </w:rPr>
        <w:t>тушь,</w:t>
      </w:r>
      <w:r w:rsidRPr="009C1D26">
        <w:rPr>
          <w:rFonts w:ascii="Times New Roman" w:hAnsi="Times New Roman" w:cs="Times New Roman"/>
          <w:sz w:val="24"/>
          <w:szCs w:val="24"/>
        </w:rPr>
        <w:t xml:space="preserve"> </w:t>
      </w:r>
      <w:r w:rsidRPr="009C1D26">
        <w:rPr>
          <w:rFonts w:ascii="Times New Roman" w:hAnsi="Times New Roman" w:cs="Times New Roman"/>
          <w:b/>
          <w:sz w:val="24"/>
          <w:szCs w:val="24"/>
        </w:rPr>
        <w:t>сжаться</w:t>
      </w:r>
      <w:r w:rsidRPr="009C1D26">
        <w:rPr>
          <w:rFonts w:ascii="Times New Roman" w:hAnsi="Times New Roman" w:cs="Times New Roman"/>
          <w:sz w:val="24"/>
          <w:szCs w:val="24"/>
        </w:rPr>
        <w:t xml:space="preserve">. </w:t>
      </w:r>
    </w:p>
    <w:p w:rsidR="00D46CE8" w:rsidRPr="009C1D26" w:rsidRDefault="00D46CE8" w:rsidP="00D46CE8">
      <w:pPr>
        <w:tabs>
          <w:tab w:val="left" w:pos="426"/>
        </w:tabs>
        <w:spacing w:after="0"/>
        <w:contextualSpacing/>
        <w:rPr>
          <w:rFonts w:ascii="Times New Roman" w:hAnsi="Times New Roman" w:cs="Times New Roman"/>
          <w:sz w:val="24"/>
          <w:szCs w:val="24"/>
        </w:rPr>
      </w:pPr>
    </w:p>
    <w:p w:rsidR="00D46CE8" w:rsidRPr="009C1D26" w:rsidRDefault="00D46CE8" w:rsidP="00D46CE8">
      <w:pPr>
        <w:pStyle w:val="a4"/>
        <w:numPr>
          <w:ilvl w:val="0"/>
          <w:numId w:val="1"/>
        </w:numPr>
        <w:tabs>
          <w:tab w:val="left" w:pos="426"/>
        </w:tabs>
        <w:spacing w:after="0"/>
        <w:rPr>
          <w:rFonts w:ascii="Times New Roman" w:hAnsi="Times New Roman" w:cs="Times New Roman"/>
          <w:sz w:val="24"/>
          <w:szCs w:val="24"/>
        </w:rPr>
      </w:pPr>
      <w:r w:rsidRPr="009C1D26">
        <w:rPr>
          <w:rFonts w:ascii="Times New Roman" w:hAnsi="Times New Roman" w:cs="Times New Roman"/>
          <w:b/>
          <w:sz w:val="24"/>
          <w:szCs w:val="24"/>
        </w:rPr>
        <w:t xml:space="preserve">Соотнесите слово и </w:t>
      </w:r>
      <w:proofErr w:type="spellStart"/>
      <w:r w:rsidRPr="009C1D26">
        <w:rPr>
          <w:rFonts w:ascii="Times New Roman" w:hAnsi="Times New Roman" w:cs="Times New Roman"/>
          <w:b/>
          <w:sz w:val="24"/>
          <w:szCs w:val="24"/>
        </w:rPr>
        <w:t>ег</w:t>
      </w:r>
      <w:proofErr w:type="spellEnd"/>
      <w:r w:rsidRPr="009C1D26">
        <w:rPr>
          <w:rFonts w:ascii="Times New Roman" w:hAnsi="Times New Roman" w:cs="Times New Roman"/>
          <w:b/>
          <w:sz w:val="24"/>
          <w:szCs w:val="24"/>
        </w:rPr>
        <w:t xml:space="preserve"> морфемную структуру (2 балла):</w:t>
      </w:r>
    </w:p>
    <w:p w:rsidR="00C16D63" w:rsidRPr="009C1D26" w:rsidRDefault="00C16D63" w:rsidP="00D46CE8">
      <w:pPr>
        <w:tabs>
          <w:tab w:val="left" w:pos="-426"/>
        </w:tabs>
        <w:spacing w:after="0"/>
        <w:ind w:left="360"/>
        <w:contextualSpacing/>
        <w:rPr>
          <w:rFonts w:ascii="Times New Roman" w:hAnsi="Times New Roman" w:cs="Times New Roman"/>
          <w:b/>
          <w:sz w:val="24"/>
          <w:szCs w:val="24"/>
          <w:lang w:val="uk-UA"/>
        </w:rPr>
      </w:pPr>
    </w:p>
    <w:p w:rsidR="00D46CE8" w:rsidRPr="009C1D26" w:rsidRDefault="00D46CE8" w:rsidP="00D46CE8">
      <w:pPr>
        <w:tabs>
          <w:tab w:val="left" w:pos="-426"/>
        </w:tabs>
        <w:spacing w:after="0"/>
        <w:ind w:left="360"/>
        <w:contextualSpacing/>
        <w:rPr>
          <w:rFonts w:ascii="Times New Roman" w:hAnsi="Times New Roman" w:cs="Times New Roman"/>
          <w:b/>
          <w:sz w:val="24"/>
          <w:szCs w:val="24"/>
        </w:rPr>
      </w:pPr>
      <w:r w:rsidRPr="009C1D26">
        <w:rPr>
          <w:rFonts w:ascii="Times New Roman" w:hAnsi="Times New Roman" w:cs="Times New Roman"/>
          <w:b/>
          <w:sz w:val="24"/>
          <w:szCs w:val="24"/>
        </w:rPr>
        <w:t>а – 4, б – 1, в – 3, г - 2</w:t>
      </w:r>
    </w:p>
    <w:p w:rsidR="00D46CE8" w:rsidRPr="009C1D26" w:rsidRDefault="00D46CE8" w:rsidP="00D46CE8">
      <w:pPr>
        <w:tabs>
          <w:tab w:val="left" w:pos="-426"/>
        </w:tabs>
        <w:spacing w:after="0"/>
        <w:ind w:left="360"/>
        <w:contextualSpacing/>
        <w:rPr>
          <w:rFonts w:ascii="Times New Roman" w:hAnsi="Times New Roman" w:cs="Times New Roman"/>
          <w:b/>
          <w:sz w:val="24"/>
          <w:szCs w:val="24"/>
        </w:rPr>
      </w:pPr>
    </w:p>
    <w:p w:rsidR="00D46CE8" w:rsidRPr="009C1D26" w:rsidRDefault="00D46CE8" w:rsidP="00D46CE8">
      <w:pPr>
        <w:numPr>
          <w:ilvl w:val="0"/>
          <w:numId w:val="1"/>
        </w:numPr>
        <w:tabs>
          <w:tab w:val="left" w:pos="-426"/>
        </w:tabs>
        <w:spacing w:after="0"/>
        <w:contextualSpacing/>
        <w:rPr>
          <w:rFonts w:ascii="Times New Roman" w:hAnsi="Times New Roman" w:cs="Times New Roman"/>
          <w:sz w:val="24"/>
          <w:szCs w:val="24"/>
        </w:rPr>
      </w:pPr>
      <w:r w:rsidRPr="009C1D26">
        <w:rPr>
          <w:rFonts w:ascii="Times New Roman" w:hAnsi="Times New Roman" w:cs="Times New Roman"/>
          <w:b/>
          <w:sz w:val="24"/>
          <w:szCs w:val="24"/>
        </w:rPr>
        <w:t>Соотнесите описание пейзажа и литературное направление:</w:t>
      </w:r>
    </w:p>
    <w:p w:rsidR="00C16D63" w:rsidRPr="009C1D26" w:rsidRDefault="00C16D63" w:rsidP="00D46CE8">
      <w:pPr>
        <w:tabs>
          <w:tab w:val="left" w:pos="426"/>
        </w:tabs>
        <w:ind w:left="360"/>
        <w:contextualSpacing/>
        <w:rPr>
          <w:rFonts w:ascii="Times New Roman" w:hAnsi="Times New Roman" w:cs="Times New Roman"/>
          <w:b/>
          <w:sz w:val="24"/>
          <w:szCs w:val="24"/>
          <w:lang w:val="uk-UA"/>
        </w:rPr>
      </w:pPr>
    </w:p>
    <w:p w:rsidR="00D46CE8" w:rsidRPr="009C1D26" w:rsidRDefault="00D46CE8" w:rsidP="00D46CE8">
      <w:pPr>
        <w:tabs>
          <w:tab w:val="left" w:pos="426"/>
        </w:tabs>
        <w:ind w:left="360"/>
        <w:contextualSpacing/>
        <w:rPr>
          <w:rFonts w:ascii="Times New Roman" w:hAnsi="Times New Roman" w:cs="Times New Roman"/>
          <w:b/>
          <w:sz w:val="24"/>
          <w:szCs w:val="24"/>
        </w:rPr>
      </w:pPr>
      <w:r w:rsidRPr="009C1D26">
        <w:rPr>
          <w:rFonts w:ascii="Times New Roman" w:hAnsi="Times New Roman" w:cs="Times New Roman"/>
          <w:b/>
          <w:sz w:val="24"/>
          <w:szCs w:val="24"/>
        </w:rPr>
        <w:t>а – 4, б – 3, в – 1, г - 2</w:t>
      </w:r>
    </w:p>
    <w:p w:rsidR="00D46CE8" w:rsidRPr="009C1D26" w:rsidRDefault="00D46CE8" w:rsidP="00D46CE8">
      <w:pPr>
        <w:tabs>
          <w:tab w:val="left" w:pos="426"/>
        </w:tabs>
        <w:ind w:left="360"/>
        <w:contextualSpacing/>
        <w:rPr>
          <w:rFonts w:ascii="Times New Roman" w:hAnsi="Times New Roman" w:cs="Times New Roman"/>
          <w:b/>
          <w:sz w:val="24"/>
          <w:szCs w:val="24"/>
        </w:rPr>
      </w:pPr>
    </w:p>
    <w:p w:rsidR="00D46CE8" w:rsidRPr="009C1D26" w:rsidRDefault="00D46CE8" w:rsidP="00D46CE8">
      <w:pPr>
        <w:numPr>
          <w:ilvl w:val="0"/>
          <w:numId w:val="1"/>
        </w:numPr>
        <w:tabs>
          <w:tab w:val="left" w:pos="426"/>
        </w:tabs>
        <w:contextualSpacing/>
        <w:rPr>
          <w:rFonts w:ascii="Times New Roman" w:hAnsi="Times New Roman" w:cs="Times New Roman"/>
          <w:b/>
          <w:sz w:val="24"/>
          <w:szCs w:val="24"/>
        </w:rPr>
      </w:pPr>
      <w:r w:rsidRPr="009C1D26">
        <w:rPr>
          <w:rFonts w:ascii="Times New Roman" w:hAnsi="Times New Roman" w:cs="Times New Roman"/>
          <w:b/>
          <w:sz w:val="24"/>
          <w:szCs w:val="24"/>
        </w:rPr>
        <w:t xml:space="preserve">Установите последовательность событий в </w:t>
      </w:r>
      <w:r w:rsidR="00275081" w:rsidRPr="009C1D26">
        <w:rPr>
          <w:rFonts w:ascii="Times New Roman" w:hAnsi="Times New Roman" w:cs="Times New Roman"/>
          <w:b/>
          <w:sz w:val="24"/>
          <w:szCs w:val="24"/>
        </w:rPr>
        <w:t>повести Н. Карамзина «Бедная Лиза»</w:t>
      </w:r>
      <w:r w:rsidRPr="009C1D26">
        <w:rPr>
          <w:rFonts w:ascii="Times New Roman" w:hAnsi="Times New Roman" w:cs="Times New Roman"/>
          <w:b/>
          <w:sz w:val="24"/>
          <w:szCs w:val="24"/>
        </w:rPr>
        <w:t>:</w:t>
      </w:r>
    </w:p>
    <w:p w:rsidR="00D46CE8" w:rsidRPr="009C1D26" w:rsidRDefault="00D46CE8" w:rsidP="00D46CE8">
      <w:pPr>
        <w:tabs>
          <w:tab w:val="left" w:pos="426"/>
        </w:tabs>
        <w:rPr>
          <w:rFonts w:ascii="Times New Roman" w:hAnsi="Times New Roman" w:cs="Times New Roman"/>
          <w:sz w:val="24"/>
          <w:szCs w:val="24"/>
        </w:rPr>
      </w:pPr>
    </w:p>
    <w:p w:rsidR="002C0E92" w:rsidRPr="009C1D26" w:rsidRDefault="00D46CE8" w:rsidP="00C16D63">
      <w:pPr>
        <w:ind w:firstLine="426"/>
        <w:rPr>
          <w:rFonts w:ascii="Times New Roman" w:hAnsi="Times New Roman" w:cs="Times New Roman"/>
          <w:b/>
          <w:sz w:val="24"/>
          <w:szCs w:val="24"/>
        </w:rPr>
      </w:pPr>
      <w:r w:rsidRPr="009C1D26">
        <w:rPr>
          <w:rFonts w:ascii="Times New Roman" w:hAnsi="Times New Roman" w:cs="Times New Roman"/>
          <w:b/>
          <w:sz w:val="24"/>
          <w:szCs w:val="24"/>
        </w:rPr>
        <w:t xml:space="preserve">г </w:t>
      </w:r>
      <w:proofErr w:type="gramStart"/>
      <w:r w:rsidRPr="009C1D26">
        <w:rPr>
          <w:rFonts w:ascii="Times New Roman" w:hAnsi="Times New Roman" w:cs="Times New Roman"/>
          <w:b/>
          <w:sz w:val="24"/>
          <w:szCs w:val="24"/>
        </w:rPr>
        <w:t>–ж</w:t>
      </w:r>
      <w:proofErr w:type="gramEnd"/>
      <w:r w:rsidRPr="009C1D26">
        <w:rPr>
          <w:rFonts w:ascii="Times New Roman" w:hAnsi="Times New Roman" w:cs="Times New Roman"/>
          <w:b/>
          <w:sz w:val="24"/>
          <w:szCs w:val="24"/>
        </w:rPr>
        <w:t xml:space="preserve"> – б – а – д – в – е </w:t>
      </w:r>
      <w:r w:rsidR="00154A36" w:rsidRPr="009C1D26">
        <w:rPr>
          <w:rFonts w:ascii="Times New Roman" w:hAnsi="Times New Roman" w:cs="Times New Roman"/>
          <w:b/>
          <w:sz w:val="24"/>
          <w:szCs w:val="24"/>
        </w:rPr>
        <w:t>–</w:t>
      </w:r>
      <w:r w:rsidRPr="009C1D26">
        <w:rPr>
          <w:rFonts w:ascii="Times New Roman" w:hAnsi="Times New Roman" w:cs="Times New Roman"/>
          <w:b/>
          <w:sz w:val="24"/>
          <w:szCs w:val="24"/>
        </w:rPr>
        <w:t>з</w:t>
      </w:r>
    </w:p>
    <w:p w:rsidR="00154A36" w:rsidRPr="009C1D26" w:rsidRDefault="00154A36" w:rsidP="00154A36">
      <w:pPr>
        <w:pStyle w:val="p4"/>
        <w:shd w:val="clear" w:color="auto" w:fill="FFFFFF"/>
        <w:spacing w:before="0" w:beforeAutospacing="0" w:after="0" w:afterAutospacing="0"/>
        <w:jc w:val="center"/>
        <w:rPr>
          <w:rStyle w:val="s1"/>
          <w:b/>
          <w:bCs/>
          <w:color w:val="000000"/>
        </w:rPr>
      </w:pPr>
      <w:r w:rsidRPr="009C1D26">
        <w:rPr>
          <w:rStyle w:val="s1"/>
          <w:b/>
          <w:bCs/>
          <w:color w:val="000000"/>
          <w:lang w:val="uk-UA"/>
        </w:rPr>
        <w:t>ІІ</w:t>
      </w:r>
      <w:r w:rsidRPr="009C1D26">
        <w:rPr>
          <w:rStyle w:val="s1"/>
          <w:b/>
          <w:bCs/>
          <w:color w:val="000000"/>
        </w:rPr>
        <w:t xml:space="preserve"> уровень (   баллов)</w:t>
      </w:r>
    </w:p>
    <w:p w:rsidR="00154A36" w:rsidRPr="009C1D26" w:rsidRDefault="00154A36" w:rsidP="00154A36">
      <w:pPr>
        <w:spacing w:after="0" w:line="240" w:lineRule="auto"/>
        <w:jc w:val="both"/>
        <w:rPr>
          <w:rFonts w:ascii="Times New Roman" w:eastAsia="Times New Roman" w:hAnsi="Times New Roman" w:cs="Times New Roman"/>
          <w:b/>
          <w:sz w:val="24"/>
          <w:szCs w:val="24"/>
          <w:lang w:eastAsia="ru-RU"/>
        </w:rPr>
      </w:pPr>
      <w:r w:rsidRPr="009C1D26">
        <w:rPr>
          <w:rFonts w:ascii="Times New Roman" w:eastAsia="Times New Roman" w:hAnsi="Times New Roman" w:cs="Times New Roman"/>
          <w:b/>
          <w:sz w:val="24"/>
          <w:szCs w:val="24"/>
          <w:lang w:eastAsia="ru-RU"/>
        </w:rPr>
        <w:t xml:space="preserve">5. Каким способом образованы выделенные в тексте слова? (2 б) Объясните, как возникла омонимия слова </w:t>
      </w:r>
      <w:proofErr w:type="gramStart"/>
      <w:r w:rsidRPr="009C1D26">
        <w:rPr>
          <w:rFonts w:ascii="Times New Roman" w:eastAsia="Times New Roman" w:hAnsi="Times New Roman" w:cs="Times New Roman"/>
          <w:b/>
          <w:i/>
          <w:sz w:val="24"/>
          <w:szCs w:val="24"/>
          <w:lang w:eastAsia="ru-RU"/>
        </w:rPr>
        <w:t>трёхтонный</w:t>
      </w:r>
      <w:proofErr w:type="gramEnd"/>
      <w:r w:rsidRPr="009C1D26">
        <w:rPr>
          <w:rFonts w:ascii="Times New Roman" w:eastAsia="Times New Roman" w:hAnsi="Times New Roman" w:cs="Times New Roman"/>
          <w:b/>
          <w:i/>
          <w:sz w:val="24"/>
          <w:szCs w:val="24"/>
          <w:lang w:eastAsia="ru-RU"/>
        </w:rPr>
        <w:t xml:space="preserve"> (2 б.)</w:t>
      </w:r>
      <w:r w:rsidRPr="009C1D26">
        <w:rPr>
          <w:rFonts w:ascii="Times New Roman" w:eastAsia="Times New Roman" w:hAnsi="Times New Roman" w:cs="Times New Roman"/>
          <w:b/>
          <w:sz w:val="24"/>
          <w:szCs w:val="24"/>
          <w:lang w:eastAsia="ru-RU"/>
        </w:rPr>
        <w:t>.   (4 балла)</w:t>
      </w:r>
    </w:p>
    <w:p w:rsidR="00154A36" w:rsidRPr="009C1D26" w:rsidRDefault="00154A36" w:rsidP="00C16D63">
      <w:pPr>
        <w:spacing w:after="0" w:line="240" w:lineRule="auto"/>
        <w:jc w:val="both"/>
        <w:rPr>
          <w:rFonts w:ascii="Times New Roman" w:hAnsi="Times New Roman" w:cs="Times New Roman"/>
          <w:sz w:val="24"/>
          <w:szCs w:val="24"/>
        </w:rPr>
      </w:pPr>
      <w:r w:rsidRPr="009C1D26">
        <w:rPr>
          <w:rFonts w:ascii="Times New Roman" w:eastAsia="Times New Roman" w:hAnsi="Times New Roman" w:cs="Times New Roman"/>
          <w:sz w:val="24"/>
          <w:szCs w:val="24"/>
          <w:lang w:eastAsia="ru-RU"/>
        </w:rPr>
        <w:tab/>
      </w:r>
    </w:p>
    <w:p w:rsidR="006C058F" w:rsidRPr="009C1D26" w:rsidRDefault="00154A36" w:rsidP="005F0A2B">
      <w:pPr>
        <w:rPr>
          <w:rFonts w:ascii="Arial" w:hAnsi="Arial" w:cs="Arial"/>
          <w:sz w:val="24"/>
          <w:szCs w:val="24"/>
        </w:rPr>
      </w:pPr>
      <w:r w:rsidRPr="009C1D26">
        <w:rPr>
          <w:rFonts w:ascii="Times New Roman" w:hAnsi="Times New Roman" w:cs="Times New Roman"/>
          <w:sz w:val="24"/>
          <w:szCs w:val="24"/>
        </w:rPr>
        <w:t xml:space="preserve">Высвист ← высвистывать; способ нулевой суффиксации. Трёхтонный ← три тона; способ образования – сложение с суффиксацией; слово омонимично общеупотребительному прилагательному, образованному таким же способом, но от другого словосочетания:  </w:t>
      </w:r>
    </w:p>
    <w:p w:rsidR="005F0A2B" w:rsidRPr="009C1D26" w:rsidRDefault="005F0A2B" w:rsidP="005F0A2B">
      <w:pPr>
        <w:pStyle w:val="p4"/>
        <w:numPr>
          <w:ilvl w:val="0"/>
          <w:numId w:val="1"/>
        </w:numPr>
        <w:shd w:val="clear" w:color="auto" w:fill="FFFFFF"/>
        <w:spacing w:before="0" w:beforeAutospacing="0" w:after="0" w:afterAutospacing="0"/>
        <w:rPr>
          <w:rStyle w:val="s1"/>
          <w:b/>
          <w:bCs/>
          <w:color w:val="000000"/>
        </w:rPr>
      </w:pPr>
      <w:r w:rsidRPr="009C1D26">
        <w:rPr>
          <w:rStyle w:val="s1"/>
          <w:b/>
          <w:bCs/>
          <w:color w:val="000000"/>
        </w:rPr>
        <w:t>Рассмотрите предложенные рисунки, назовите автора и произведение (1 б.) персонажей, с которым ассоциируются у вас эти рисунки (3 б.) и аргументируйте свой ответ (3 * 2 = 6 б.). (Всего - 10 баллов)</w:t>
      </w:r>
    </w:p>
    <w:p w:rsidR="005F0A2B" w:rsidRPr="009C1D26" w:rsidRDefault="005F0A2B" w:rsidP="005F0A2B">
      <w:pPr>
        <w:pStyle w:val="p4"/>
        <w:shd w:val="clear" w:color="auto" w:fill="FFFFFF"/>
        <w:spacing w:before="0" w:beforeAutospacing="0" w:after="0" w:afterAutospacing="0"/>
        <w:ind w:left="360"/>
        <w:rPr>
          <w:rStyle w:val="s1"/>
          <w:b/>
          <w:bCs/>
          <w:color w:val="000000"/>
        </w:rPr>
      </w:pPr>
      <w:r w:rsidRPr="009C1D26">
        <w:rPr>
          <w:noProof/>
          <w:lang w:eastAsia="ru-RU"/>
        </w:rPr>
        <w:drawing>
          <wp:anchor distT="0" distB="0" distL="114300" distR="114300" simplePos="0" relativeHeight="251661312" behindDoc="0" locked="0" layoutInCell="1" allowOverlap="1">
            <wp:simplePos x="0" y="0"/>
            <wp:positionH relativeFrom="column">
              <wp:posOffset>3803015</wp:posOffset>
            </wp:positionH>
            <wp:positionV relativeFrom="paragraph">
              <wp:posOffset>19050</wp:posOffset>
            </wp:positionV>
            <wp:extent cx="2169160" cy="1860550"/>
            <wp:effectExtent l="0" t="0" r="2540" b="6350"/>
            <wp:wrapSquare wrapText="bothSides"/>
            <wp:docPr id="1" name="Рисунок 1" descr="Картинки по запросу свинья рисунок карандаш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свинья рисунок карандашом"/>
                    <pic:cNvPicPr>
                      <a:picLocks noChangeAspect="1" noChangeArrowheads="1"/>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169160" cy="1860550"/>
                    </a:xfrm>
                    <a:prstGeom prst="rect">
                      <a:avLst/>
                    </a:prstGeom>
                    <a:noFill/>
                    <a:ln>
                      <a:noFill/>
                    </a:ln>
                  </pic:spPr>
                </pic:pic>
              </a:graphicData>
            </a:graphic>
          </wp:anchor>
        </w:drawing>
      </w:r>
      <w:r w:rsidRPr="009C1D26">
        <w:rPr>
          <w:noProof/>
          <w:lang w:eastAsia="ru-RU"/>
        </w:rPr>
        <w:drawing>
          <wp:anchor distT="0" distB="0" distL="114300" distR="114300" simplePos="0" relativeHeight="251660288" behindDoc="0" locked="0" layoutInCell="1" allowOverlap="1">
            <wp:simplePos x="0" y="0"/>
            <wp:positionH relativeFrom="column">
              <wp:posOffset>62865</wp:posOffset>
            </wp:positionH>
            <wp:positionV relativeFrom="paragraph">
              <wp:posOffset>138430</wp:posOffset>
            </wp:positionV>
            <wp:extent cx="895350" cy="1786255"/>
            <wp:effectExtent l="0" t="0" r="0" b="4445"/>
            <wp:wrapSquare wrapText="bothSides"/>
            <wp:docPr id="2" name="Рисунок 2" descr="Картинки по запросу дверь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дверь рисуно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786255"/>
                    </a:xfrm>
                    <a:prstGeom prst="rect">
                      <a:avLst/>
                    </a:prstGeom>
                    <a:noFill/>
                    <a:ln>
                      <a:noFill/>
                    </a:ln>
                  </pic:spPr>
                </pic:pic>
              </a:graphicData>
            </a:graphic>
          </wp:anchor>
        </w:drawing>
      </w:r>
      <w:r w:rsidRPr="009C1D26">
        <w:rPr>
          <w:noProof/>
          <w:lang w:eastAsia="ru-RU"/>
        </w:rPr>
        <w:t>3.</w:t>
      </w:r>
    </w:p>
    <w:p w:rsidR="005F0A2B" w:rsidRPr="009C1D26" w:rsidRDefault="005F0A2B" w:rsidP="005F0A2B">
      <w:pPr>
        <w:pStyle w:val="p4"/>
        <w:shd w:val="clear" w:color="auto" w:fill="FFFFFF"/>
        <w:spacing w:before="0" w:beforeAutospacing="0" w:after="0" w:afterAutospacing="0"/>
        <w:ind w:left="360"/>
        <w:rPr>
          <w:i/>
        </w:rPr>
      </w:pPr>
    </w:p>
    <w:p w:rsidR="005F0A2B" w:rsidRPr="009C1D26" w:rsidRDefault="005F0A2B" w:rsidP="005F0A2B">
      <w:pPr>
        <w:pStyle w:val="a4"/>
        <w:tabs>
          <w:tab w:val="left" w:pos="426"/>
        </w:tabs>
        <w:ind w:left="0"/>
        <w:rPr>
          <w:rFonts w:ascii="Times New Roman" w:hAnsi="Times New Roman" w:cs="Times New Roman"/>
          <w:i/>
          <w:sz w:val="24"/>
          <w:szCs w:val="24"/>
        </w:rPr>
      </w:pPr>
      <w:r w:rsidRPr="009C1D26">
        <w:rPr>
          <w:noProof/>
          <w:sz w:val="24"/>
          <w:szCs w:val="24"/>
          <w:lang w:eastAsia="ru-RU"/>
        </w:rPr>
        <w:drawing>
          <wp:anchor distT="0" distB="0" distL="114300" distR="114300" simplePos="0" relativeHeight="251659264" behindDoc="0" locked="0" layoutInCell="1" allowOverlap="1">
            <wp:simplePos x="0" y="0"/>
            <wp:positionH relativeFrom="column">
              <wp:posOffset>481965</wp:posOffset>
            </wp:positionH>
            <wp:positionV relativeFrom="paragraph">
              <wp:posOffset>35560</wp:posOffset>
            </wp:positionV>
            <wp:extent cx="1791335" cy="1343025"/>
            <wp:effectExtent l="0" t="0" r="0" b="9525"/>
            <wp:wrapSquare wrapText="bothSides"/>
            <wp:docPr id="3" name="Рисунок 3" descr="http://cdn2.russian7.ru/wp-content/uploads/2014/07/27539_original-663x4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dn2.russian7.ru/wp-content/uploads/2014/07/27539_original-663x49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1335" cy="1343025"/>
                    </a:xfrm>
                    <a:prstGeom prst="rect">
                      <a:avLst/>
                    </a:prstGeom>
                    <a:noFill/>
                    <a:ln>
                      <a:noFill/>
                    </a:ln>
                  </pic:spPr>
                </pic:pic>
              </a:graphicData>
            </a:graphic>
          </wp:anchor>
        </w:drawing>
      </w:r>
    </w:p>
    <w:p w:rsidR="00154A36" w:rsidRPr="009C1D26" w:rsidRDefault="00154A36">
      <w:pPr>
        <w:rPr>
          <w:rFonts w:ascii="Times New Roman" w:hAnsi="Times New Roman" w:cs="Times New Roman"/>
          <w:b/>
          <w:sz w:val="24"/>
          <w:szCs w:val="24"/>
        </w:rPr>
      </w:pPr>
    </w:p>
    <w:p w:rsidR="005F0A2B" w:rsidRPr="009C1D26" w:rsidRDefault="005F0A2B">
      <w:pPr>
        <w:rPr>
          <w:rFonts w:ascii="Times New Roman" w:hAnsi="Times New Roman" w:cs="Times New Roman"/>
          <w:b/>
          <w:sz w:val="24"/>
          <w:szCs w:val="24"/>
        </w:rPr>
      </w:pPr>
    </w:p>
    <w:p w:rsidR="005F0A2B" w:rsidRPr="009C1D26" w:rsidRDefault="005F0A2B">
      <w:pPr>
        <w:rPr>
          <w:rFonts w:ascii="Times New Roman" w:hAnsi="Times New Roman" w:cs="Times New Roman"/>
          <w:b/>
          <w:sz w:val="24"/>
          <w:szCs w:val="24"/>
        </w:rPr>
      </w:pPr>
    </w:p>
    <w:p w:rsidR="005F0A2B" w:rsidRPr="009C1D26" w:rsidRDefault="005F0A2B">
      <w:pPr>
        <w:rPr>
          <w:rFonts w:ascii="Times New Roman" w:hAnsi="Times New Roman" w:cs="Times New Roman"/>
          <w:b/>
          <w:sz w:val="24"/>
          <w:szCs w:val="24"/>
        </w:rPr>
      </w:pPr>
      <w:r w:rsidRPr="009C1D26">
        <w:rPr>
          <w:rFonts w:ascii="Times New Roman" w:hAnsi="Times New Roman" w:cs="Times New Roman"/>
          <w:b/>
          <w:sz w:val="24"/>
          <w:szCs w:val="24"/>
        </w:rPr>
        <w:t xml:space="preserve">Фонвизин «Недоросль»: </w:t>
      </w:r>
    </w:p>
    <w:p w:rsidR="005F0A2B" w:rsidRPr="009C1D26" w:rsidRDefault="005F0A2B">
      <w:pPr>
        <w:rPr>
          <w:rFonts w:ascii="Times New Roman" w:hAnsi="Times New Roman" w:cs="Times New Roman"/>
          <w:b/>
          <w:sz w:val="24"/>
          <w:szCs w:val="24"/>
        </w:rPr>
      </w:pPr>
      <w:r w:rsidRPr="009C1D26">
        <w:rPr>
          <w:rFonts w:ascii="Times New Roman" w:hAnsi="Times New Roman" w:cs="Times New Roman"/>
          <w:b/>
          <w:sz w:val="24"/>
          <w:szCs w:val="24"/>
        </w:rPr>
        <w:t xml:space="preserve">1.Митрофан: </w:t>
      </w:r>
    </w:p>
    <w:p w:rsidR="005F0A2B" w:rsidRPr="009C1D26" w:rsidRDefault="005F0A2B" w:rsidP="005F0A2B">
      <w:pPr>
        <w:spacing w:after="0"/>
        <w:rPr>
          <w:rFonts w:ascii="Times New Roman" w:hAnsi="Times New Roman" w:cs="Times New Roman"/>
          <w:sz w:val="24"/>
          <w:szCs w:val="24"/>
        </w:rPr>
      </w:pPr>
      <w:r w:rsidRPr="009C1D26">
        <w:rPr>
          <w:rFonts w:ascii="Times New Roman" w:hAnsi="Times New Roman" w:cs="Times New Roman"/>
          <w:sz w:val="24"/>
          <w:szCs w:val="24"/>
        </w:rPr>
        <w:lastRenderedPageBreak/>
        <w:t xml:space="preserve">Правдин. Дверь, например, какое имя: существительное или прилагательное? Митрофан. Дверь? </w:t>
      </w:r>
      <w:proofErr w:type="spellStart"/>
      <w:r w:rsidRPr="009C1D26">
        <w:rPr>
          <w:rFonts w:ascii="Times New Roman" w:hAnsi="Times New Roman" w:cs="Times New Roman"/>
          <w:sz w:val="24"/>
          <w:szCs w:val="24"/>
        </w:rPr>
        <w:t>Котора</w:t>
      </w:r>
      <w:proofErr w:type="spellEnd"/>
      <w:r w:rsidRPr="009C1D26">
        <w:rPr>
          <w:rFonts w:ascii="Times New Roman" w:hAnsi="Times New Roman" w:cs="Times New Roman"/>
          <w:sz w:val="24"/>
          <w:szCs w:val="24"/>
        </w:rPr>
        <w:t xml:space="preserve"> дверь? </w:t>
      </w:r>
    </w:p>
    <w:p w:rsidR="005F0A2B" w:rsidRPr="009C1D26" w:rsidRDefault="005F0A2B" w:rsidP="005F0A2B">
      <w:pPr>
        <w:spacing w:after="0"/>
        <w:rPr>
          <w:rFonts w:ascii="Times New Roman" w:hAnsi="Times New Roman" w:cs="Times New Roman"/>
          <w:sz w:val="24"/>
          <w:szCs w:val="24"/>
        </w:rPr>
      </w:pPr>
      <w:r w:rsidRPr="009C1D26">
        <w:rPr>
          <w:rFonts w:ascii="Times New Roman" w:hAnsi="Times New Roman" w:cs="Times New Roman"/>
          <w:sz w:val="24"/>
          <w:szCs w:val="24"/>
        </w:rPr>
        <w:t xml:space="preserve">Правдин. </w:t>
      </w:r>
      <w:proofErr w:type="spellStart"/>
      <w:r w:rsidRPr="009C1D26">
        <w:rPr>
          <w:rFonts w:ascii="Times New Roman" w:hAnsi="Times New Roman" w:cs="Times New Roman"/>
          <w:sz w:val="24"/>
          <w:szCs w:val="24"/>
        </w:rPr>
        <w:t>Котора</w:t>
      </w:r>
      <w:proofErr w:type="spellEnd"/>
      <w:r w:rsidRPr="009C1D26">
        <w:rPr>
          <w:rFonts w:ascii="Times New Roman" w:hAnsi="Times New Roman" w:cs="Times New Roman"/>
          <w:sz w:val="24"/>
          <w:szCs w:val="24"/>
        </w:rPr>
        <w:t xml:space="preserve"> дверь! Вот эта. </w:t>
      </w:r>
    </w:p>
    <w:p w:rsidR="005F0A2B" w:rsidRPr="009C1D26" w:rsidRDefault="005F0A2B" w:rsidP="005F0A2B">
      <w:pPr>
        <w:spacing w:after="0"/>
        <w:rPr>
          <w:rFonts w:ascii="Times New Roman" w:hAnsi="Times New Roman" w:cs="Times New Roman"/>
          <w:sz w:val="24"/>
          <w:szCs w:val="24"/>
        </w:rPr>
      </w:pPr>
      <w:r w:rsidRPr="009C1D26">
        <w:rPr>
          <w:rFonts w:ascii="Times New Roman" w:hAnsi="Times New Roman" w:cs="Times New Roman"/>
          <w:sz w:val="24"/>
          <w:szCs w:val="24"/>
        </w:rPr>
        <w:t xml:space="preserve">Митрофан. Эта? Прилагательна. </w:t>
      </w:r>
    </w:p>
    <w:p w:rsidR="005F0A2B" w:rsidRPr="009C1D26" w:rsidRDefault="005F0A2B" w:rsidP="005F0A2B">
      <w:pPr>
        <w:spacing w:after="0"/>
        <w:rPr>
          <w:rFonts w:ascii="Times New Roman" w:hAnsi="Times New Roman" w:cs="Times New Roman"/>
          <w:sz w:val="24"/>
          <w:szCs w:val="24"/>
        </w:rPr>
      </w:pPr>
      <w:r w:rsidRPr="009C1D26">
        <w:rPr>
          <w:rFonts w:ascii="Times New Roman" w:hAnsi="Times New Roman" w:cs="Times New Roman"/>
          <w:sz w:val="24"/>
          <w:szCs w:val="24"/>
        </w:rPr>
        <w:t xml:space="preserve">Правдин. Почему ж? </w:t>
      </w:r>
    </w:p>
    <w:p w:rsidR="005F0A2B" w:rsidRPr="009C1D26" w:rsidRDefault="005F0A2B" w:rsidP="005F0A2B">
      <w:pPr>
        <w:spacing w:after="0"/>
        <w:rPr>
          <w:rFonts w:ascii="Times New Roman" w:hAnsi="Times New Roman" w:cs="Times New Roman"/>
          <w:sz w:val="24"/>
          <w:szCs w:val="24"/>
        </w:rPr>
      </w:pPr>
      <w:r w:rsidRPr="009C1D26">
        <w:rPr>
          <w:rFonts w:ascii="Times New Roman" w:hAnsi="Times New Roman" w:cs="Times New Roman"/>
          <w:sz w:val="24"/>
          <w:szCs w:val="24"/>
        </w:rPr>
        <w:t xml:space="preserve">Митрофан. Потому что она приложена к своему месту. Вон у чулана шеста неделя дверь </w:t>
      </w:r>
      <w:proofErr w:type="gramStart"/>
      <w:r w:rsidRPr="009C1D26">
        <w:rPr>
          <w:rFonts w:ascii="Times New Roman" w:hAnsi="Times New Roman" w:cs="Times New Roman"/>
          <w:sz w:val="24"/>
          <w:szCs w:val="24"/>
        </w:rPr>
        <w:t>стоит еще не навешена</w:t>
      </w:r>
      <w:proofErr w:type="gramEnd"/>
      <w:r w:rsidRPr="009C1D26">
        <w:rPr>
          <w:rFonts w:ascii="Times New Roman" w:hAnsi="Times New Roman" w:cs="Times New Roman"/>
          <w:sz w:val="24"/>
          <w:szCs w:val="24"/>
        </w:rPr>
        <w:t>: так та покамест существительна.</w:t>
      </w:r>
    </w:p>
    <w:p w:rsidR="005F0A2B" w:rsidRPr="009C1D26" w:rsidRDefault="005F0A2B" w:rsidP="005F0A2B">
      <w:pPr>
        <w:spacing w:after="0"/>
        <w:rPr>
          <w:rFonts w:ascii="Times New Roman" w:hAnsi="Times New Roman" w:cs="Times New Roman"/>
          <w:sz w:val="24"/>
          <w:szCs w:val="24"/>
        </w:rPr>
      </w:pPr>
    </w:p>
    <w:p w:rsidR="005F0A2B" w:rsidRPr="009C1D26" w:rsidRDefault="005F0A2B" w:rsidP="00C16D63">
      <w:pPr>
        <w:pStyle w:val="a4"/>
        <w:numPr>
          <w:ilvl w:val="0"/>
          <w:numId w:val="7"/>
        </w:numPr>
        <w:spacing w:after="0"/>
        <w:ind w:left="0" w:firstLine="0"/>
        <w:rPr>
          <w:rFonts w:ascii="Times New Roman" w:hAnsi="Times New Roman" w:cs="Times New Roman"/>
          <w:sz w:val="24"/>
          <w:szCs w:val="24"/>
        </w:rPr>
      </w:pPr>
      <w:r w:rsidRPr="009C1D26">
        <w:rPr>
          <w:rFonts w:ascii="Times New Roman" w:hAnsi="Times New Roman" w:cs="Times New Roman"/>
          <w:sz w:val="24"/>
          <w:szCs w:val="24"/>
        </w:rPr>
        <w:t xml:space="preserve">Милон – он </w:t>
      </w:r>
      <w:r w:rsidR="009C1D26">
        <w:rPr>
          <w:rFonts w:ascii="Times New Roman" w:hAnsi="Times New Roman" w:cs="Times New Roman"/>
          <w:sz w:val="24"/>
          <w:szCs w:val="24"/>
        </w:rPr>
        <w:t>оф</w:t>
      </w:r>
      <w:r w:rsidR="009C1D26">
        <w:rPr>
          <w:rFonts w:ascii="Times New Roman" w:hAnsi="Times New Roman" w:cs="Times New Roman"/>
          <w:sz w:val="24"/>
          <w:szCs w:val="24"/>
          <w:lang w:val="uk-UA"/>
        </w:rPr>
        <w:t>и</w:t>
      </w:r>
      <w:proofErr w:type="spellStart"/>
      <w:r w:rsidR="009C1D26">
        <w:rPr>
          <w:rFonts w:ascii="Times New Roman" w:hAnsi="Times New Roman" w:cs="Times New Roman"/>
          <w:sz w:val="24"/>
          <w:szCs w:val="24"/>
        </w:rPr>
        <w:t>цер</w:t>
      </w:r>
      <w:proofErr w:type="spellEnd"/>
    </w:p>
    <w:p w:rsidR="009C1D26" w:rsidRPr="009C1D26" w:rsidRDefault="009C1D26" w:rsidP="009C1D26">
      <w:pPr>
        <w:pStyle w:val="a4"/>
        <w:spacing w:after="0"/>
        <w:ind w:left="0"/>
        <w:rPr>
          <w:rFonts w:ascii="Times New Roman" w:hAnsi="Times New Roman" w:cs="Times New Roman"/>
          <w:sz w:val="24"/>
          <w:szCs w:val="24"/>
        </w:rPr>
      </w:pPr>
    </w:p>
    <w:p w:rsidR="005F0A2B" w:rsidRPr="009C1D26" w:rsidRDefault="005F0A2B" w:rsidP="00C16D63">
      <w:pPr>
        <w:pStyle w:val="a4"/>
        <w:numPr>
          <w:ilvl w:val="0"/>
          <w:numId w:val="7"/>
        </w:numPr>
        <w:spacing w:after="0"/>
        <w:ind w:left="0" w:firstLine="0"/>
        <w:rPr>
          <w:rFonts w:ascii="Times New Roman" w:hAnsi="Times New Roman" w:cs="Times New Roman"/>
          <w:sz w:val="24"/>
          <w:szCs w:val="24"/>
        </w:rPr>
      </w:pPr>
      <w:r w:rsidRPr="009C1D26">
        <w:rPr>
          <w:rFonts w:ascii="Times New Roman" w:hAnsi="Times New Roman" w:cs="Times New Roman"/>
          <w:sz w:val="24"/>
          <w:szCs w:val="24"/>
        </w:rPr>
        <w:t>Скотинин - Тарас Скотинин безумно любит свиней. Судя по всему, у него в деревне свиньи живут лучше, чем крестьяне: "...коли у меня теперь, ничего не видя, для каждой свинки клевок особливый..."  "...Люблю свиней, сестрица..."  "...да отчего же я к свиньям-то так сильно пристрастился</w:t>
      </w:r>
      <w:proofErr w:type="gramStart"/>
      <w:r w:rsidRPr="009C1D26">
        <w:rPr>
          <w:rFonts w:ascii="Times New Roman" w:hAnsi="Times New Roman" w:cs="Times New Roman"/>
          <w:sz w:val="24"/>
          <w:szCs w:val="24"/>
        </w:rPr>
        <w:t>?..."</w:t>
      </w:r>
      <w:proofErr w:type="gramEnd"/>
    </w:p>
    <w:p w:rsidR="00C16D63" w:rsidRPr="009C1D26" w:rsidRDefault="00C16D63" w:rsidP="00C16D63">
      <w:pPr>
        <w:spacing w:after="0"/>
        <w:rPr>
          <w:rFonts w:ascii="Times New Roman" w:hAnsi="Times New Roman" w:cs="Times New Roman"/>
          <w:sz w:val="24"/>
          <w:szCs w:val="24"/>
          <w:lang w:val="uk-UA"/>
        </w:rPr>
      </w:pPr>
    </w:p>
    <w:p w:rsidR="00C16D63" w:rsidRPr="009C1D26" w:rsidRDefault="00C16D63">
      <w:pPr>
        <w:rPr>
          <w:rFonts w:ascii="Times New Roman" w:hAnsi="Times New Roman" w:cs="Times New Roman"/>
          <w:sz w:val="24"/>
          <w:szCs w:val="24"/>
          <w:lang w:val="uk-UA"/>
        </w:rPr>
      </w:pPr>
      <w:r w:rsidRPr="009C1D26">
        <w:rPr>
          <w:rFonts w:ascii="Times New Roman" w:hAnsi="Times New Roman" w:cs="Times New Roman"/>
          <w:sz w:val="24"/>
          <w:szCs w:val="24"/>
          <w:lang w:val="uk-UA"/>
        </w:rPr>
        <w:br w:type="page"/>
      </w:r>
    </w:p>
    <w:p w:rsidR="00C16D63" w:rsidRDefault="00C16D63" w:rsidP="00C16D63">
      <w:pPr>
        <w:pStyle w:val="p2"/>
        <w:shd w:val="clear" w:color="auto" w:fill="FFFFFF"/>
        <w:spacing w:before="0" w:beforeAutospacing="0" w:after="0" w:afterAutospacing="0"/>
        <w:jc w:val="center"/>
        <w:rPr>
          <w:rStyle w:val="s1"/>
          <w:b/>
          <w:bCs/>
          <w:color w:val="000000"/>
        </w:rPr>
      </w:pPr>
      <w:r>
        <w:rPr>
          <w:rStyle w:val="s1"/>
          <w:b/>
          <w:bCs/>
          <w:color w:val="000000"/>
        </w:rPr>
        <w:lastRenderedPageBreak/>
        <w:t xml:space="preserve">10 класс </w:t>
      </w:r>
    </w:p>
    <w:p w:rsidR="00C16D63" w:rsidRDefault="00C16D63" w:rsidP="00C16D63">
      <w:pPr>
        <w:pStyle w:val="p4"/>
        <w:shd w:val="clear" w:color="auto" w:fill="FFFFFF"/>
        <w:spacing w:before="0" w:beforeAutospacing="0" w:after="0" w:afterAutospacing="0"/>
        <w:jc w:val="center"/>
        <w:rPr>
          <w:rStyle w:val="s1"/>
          <w:b/>
          <w:bCs/>
          <w:color w:val="000000"/>
          <w:sz w:val="20"/>
          <w:szCs w:val="20"/>
          <w:lang w:val="uk-UA"/>
        </w:rPr>
      </w:pPr>
    </w:p>
    <w:p w:rsidR="00C16D63" w:rsidRDefault="00C16D63" w:rsidP="00C16D63">
      <w:pPr>
        <w:pStyle w:val="p4"/>
        <w:shd w:val="clear" w:color="auto" w:fill="FFFFFF"/>
        <w:spacing w:before="0" w:beforeAutospacing="0" w:after="0" w:afterAutospacing="0"/>
        <w:jc w:val="center"/>
        <w:rPr>
          <w:rStyle w:val="s1"/>
          <w:b/>
          <w:bCs/>
          <w:color w:val="000000"/>
          <w:sz w:val="20"/>
          <w:szCs w:val="20"/>
        </w:rPr>
      </w:pPr>
      <w:r>
        <w:rPr>
          <w:rStyle w:val="s1"/>
          <w:b/>
          <w:bCs/>
          <w:color w:val="000000"/>
          <w:sz w:val="20"/>
          <w:szCs w:val="20"/>
        </w:rPr>
        <w:t>ТЕСТОВЫЕ ЗАДАНИЯ</w:t>
      </w:r>
    </w:p>
    <w:p w:rsidR="00C16D63" w:rsidRPr="0046130E" w:rsidRDefault="00D115A2" w:rsidP="00D115A2">
      <w:pPr>
        <w:pStyle w:val="a4"/>
        <w:tabs>
          <w:tab w:val="left" w:pos="426"/>
        </w:tabs>
        <w:spacing w:after="0" w:line="240" w:lineRule="auto"/>
        <w:ind w:left="0"/>
        <w:rPr>
          <w:rFonts w:ascii="Times New Roman" w:hAnsi="Times New Roman" w:cs="Times New Roman"/>
          <w:b/>
          <w:sz w:val="24"/>
          <w:szCs w:val="28"/>
        </w:rPr>
      </w:pPr>
      <w:r>
        <w:rPr>
          <w:rFonts w:ascii="Times New Roman" w:hAnsi="Times New Roman" w:cs="Times New Roman"/>
          <w:b/>
          <w:sz w:val="24"/>
          <w:szCs w:val="28"/>
          <w:lang w:val="uk-UA"/>
        </w:rPr>
        <w:t>1. </w:t>
      </w:r>
      <w:r w:rsidR="00C16D63" w:rsidRPr="0046130E">
        <w:rPr>
          <w:rFonts w:ascii="Times New Roman" w:hAnsi="Times New Roman" w:cs="Times New Roman"/>
          <w:b/>
          <w:sz w:val="24"/>
          <w:szCs w:val="28"/>
        </w:rPr>
        <w:t>В некоторых словарях с целью экономии места повторяющееся основное слово или корень обозначают значком ~ (тильдой). Попытайтесь прочесть следующие слова, в которых корень заменён тильдой:</w:t>
      </w:r>
    </w:p>
    <w:p w:rsidR="00C16D63" w:rsidRDefault="00C16D63" w:rsidP="00D115A2">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а</w:t>
      </w:r>
      <w:r w:rsidRPr="0046130E">
        <w:rPr>
          <w:rFonts w:ascii="Times New Roman" w:hAnsi="Times New Roman" w:cs="Times New Roman"/>
          <w:sz w:val="24"/>
          <w:szCs w:val="28"/>
        </w:rPr>
        <w:t>)</w:t>
      </w:r>
      <w:proofErr w:type="gramStart"/>
      <w:r w:rsidRPr="0046130E">
        <w:rPr>
          <w:rFonts w:ascii="Times New Roman" w:hAnsi="Times New Roman" w:cs="Times New Roman"/>
          <w:sz w:val="24"/>
          <w:szCs w:val="28"/>
        </w:rPr>
        <w:t>~</w:t>
      </w:r>
      <w:proofErr w:type="spellStart"/>
      <w:r w:rsidRPr="0046130E">
        <w:rPr>
          <w:rFonts w:ascii="Times New Roman" w:hAnsi="Times New Roman" w:cs="Times New Roman"/>
          <w:sz w:val="24"/>
          <w:szCs w:val="28"/>
        </w:rPr>
        <w:t>н</w:t>
      </w:r>
      <w:proofErr w:type="gramEnd"/>
      <w:r w:rsidRPr="0046130E">
        <w:rPr>
          <w:rFonts w:ascii="Times New Roman" w:hAnsi="Times New Roman" w:cs="Times New Roman"/>
          <w:sz w:val="24"/>
          <w:szCs w:val="28"/>
        </w:rPr>
        <w:t>ое</w:t>
      </w:r>
      <w:proofErr w:type="spellEnd"/>
      <w:r w:rsidRPr="0046130E">
        <w:rPr>
          <w:rFonts w:ascii="Times New Roman" w:hAnsi="Times New Roman" w:cs="Times New Roman"/>
          <w:sz w:val="24"/>
          <w:szCs w:val="28"/>
        </w:rPr>
        <w:t xml:space="preserve"> сосуществование, </w:t>
      </w:r>
      <w:proofErr w:type="spellStart"/>
      <w:r w:rsidRPr="0046130E">
        <w:rPr>
          <w:rFonts w:ascii="Times New Roman" w:hAnsi="Times New Roman" w:cs="Times New Roman"/>
          <w:sz w:val="24"/>
          <w:szCs w:val="28"/>
        </w:rPr>
        <w:t>по~иться</w:t>
      </w:r>
      <w:proofErr w:type="spellEnd"/>
      <w:r w:rsidRPr="0046130E">
        <w:rPr>
          <w:rFonts w:ascii="Times New Roman" w:hAnsi="Times New Roman" w:cs="Times New Roman"/>
          <w:sz w:val="24"/>
          <w:szCs w:val="28"/>
        </w:rPr>
        <w:t xml:space="preserve">, </w:t>
      </w:r>
      <w:proofErr w:type="spellStart"/>
      <w:r w:rsidRPr="0046130E">
        <w:rPr>
          <w:rFonts w:ascii="Times New Roman" w:hAnsi="Times New Roman" w:cs="Times New Roman"/>
          <w:sz w:val="24"/>
          <w:szCs w:val="28"/>
        </w:rPr>
        <w:t>при~ение</w:t>
      </w:r>
      <w:proofErr w:type="spellEnd"/>
      <w:r w:rsidRPr="0046130E">
        <w:rPr>
          <w:rFonts w:ascii="Times New Roman" w:hAnsi="Times New Roman" w:cs="Times New Roman"/>
          <w:sz w:val="24"/>
          <w:szCs w:val="28"/>
        </w:rPr>
        <w:t xml:space="preserve">, </w:t>
      </w:r>
      <w:proofErr w:type="spellStart"/>
      <w:r w:rsidRPr="0046130E">
        <w:rPr>
          <w:rFonts w:ascii="Times New Roman" w:hAnsi="Times New Roman" w:cs="Times New Roman"/>
          <w:sz w:val="24"/>
          <w:szCs w:val="28"/>
        </w:rPr>
        <w:t>пере~ие</w:t>
      </w:r>
      <w:proofErr w:type="spellEnd"/>
      <w:r w:rsidRPr="0046130E">
        <w:rPr>
          <w:rFonts w:ascii="Times New Roman" w:hAnsi="Times New Roman" w:cs="Times New Roman"/>
          <w:sz w:val="24"/>
          <w:szCs w:val="28"/>
        </w:rPr>
        <w:t>.</w:t>
      </w:r>
      <w:r>
        <w:rPr>
          <w:rFonts w:ascii="Times New Roman" w:hAnsi="Times New Roman" w:cs="Times New Roman"/>
          <w:sz w:val="24"/>
          <w:szCs w:val="28"/>
        </w:rPr>
        <w:t xml:space="preserve">- </w:t>
      </w:r>
    </w:p>
    <w:p w:rsidR="00C16D63" w:rsidRPr="00EF5E2B" w:rsidRDefault="00C16D63" w:rsidP="00D115A2">
      <w:pPr>
        <w:spacing w:after="0" w:line="240" w:lineRule="auto"/>
        <w:ind w:firstLine="709"/>
        <w:jc w:val="both"/>
        <w:rPr>
          <w:rFonts w:ascii="Times New Roman" w:hAnsi="Times New Roman" w:cs="Times New Roman"/>
          <w:i/>
          <w:sz w:val="24"/>
          <w:szCs w:val="28"/>
        </w:rPr>
      </w:pPr>
      <w:proofErr w:type="spellStart"/>
      <w:r w:rsidRPr="00EF5E2B">
        <w:rPr>
          <w:rFonts w:ascii="Times New Roman" w:hAnsi="Times New Roman" w:cs="Times New Roman"/>
          <w:i/>
          <w:sz w:val="24"/>
          <w:szCs w:val="28"/>
        </w:rPr>
        <w:t>поМИРиться</w:t>
      </w:r>
      <w:proofErr w:type="spellEnd"/>
      <w:r w:rsidRPr="00EF5E2B">
        <w:rPr>
          <w:rFonts w:ascii="Times New Roman" w:hAnsi="Times New Roman" w:cs="Times New Roman"/>
          <w:i/>
          <w:sz w:val="24"/>
          <w:szCs w:val="28"/>
        </w:rPr>
        <w:t xml:space="preserve">, </w:t>
      </w:r>
      <w:proofErr w:type="spellStart"/>
      <w:r w:rsidRPr="00EF5E2B">
        <w:rPr>
          <w:rFonts w:ascii="Times New Roman" w:hAnsi="Times New Roman" w:cs="Times New Roman"/>
          <w:i/>
          <w:sz w:val="24"/>
          <w:szCs w:val="28"/>
        </w:rPr>
        <w:t>приМИРение</w:t>
      </w:r>
      <w:proofErr w:type="spellEnd"/>
      <w:r w:rsidRPr="00EF5E2B">
        <w:rPr>
          <w:rFonts w:ascii="Times New Roman" w:hAnsi="Times New Roman" w:cs="Times New Roman"/>
          <w:i/>
          <w:sz w:val="24"/>
          <w:szCs w:val="28"/>
        </w:rPr>
        <w:t xml:space="preserve">, </w:t>
      </w:r>
      <w:proofErr w:type="spellStart"/>
      <w:r w:rsidRPr="00EF5E2B">
        <w:rPr>
          <w:rFonts w:ascii="Times New Roman" w:hAnsi="Times New Roman" w:cs="Times New Roman"/>
          <w:i/>
          <w:sz w:val="24"/>
          <w:szCs w:val="28"/>
        </w:rPr>
        <w:t>переМИРие</w:t>
      </w:r>
      <w:proofErr w:type="spellEnd"/>
    </w:p>
    <w:p w:rsidR="00C16D63" w:rsidRDefault="00C16D63" w:rsidP="00D115A2">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б</w:t>
      </w:r>
      <w:r w:rsidRPr="0046130E">
        <w:rPr>
          <w:rFonts w:ascii="Times New Roman" w:hAnsi="Times New Roman" w:cs="Times New Roman"/>
          <w:sz w:val="24"/>
          <w:szCs w:val="28"/>
        </w:rPr>
        <w:t>)</w:t>
      </w:r>
      <w:proofErr w:type="gramStart"/>
      <w:r w:rsidRPr="0046130E">
        <w:rPr>
          <w:rFonts w:ascii="Times New Roman" w:hAnsi="Times New Roman" w:cs="Times New Roman"/>
          <w:sz w:val="24"/>
          <w:szCs w:val="28"/>
        </w:rPr>
        <w:t>~</w:t>
      </w:r>
      <w:proofErr w:type="spellStart"/>
      <w:r w:rsidRPr="0046130E">
        <w:rPr>
          <w:rFonts w:ascii="Times New Roman" w:hAnsi="Times New Roman" w:cs="Times New Roman"/>
          <w:sz w:val="24"/>
          <w:szCs w:val="28"/>
        </w:rPr>
        <w:t>л</w:t>
      </w:r>
      <w:proofErr w:type="gramEnd"/>
      <w:r w:rsidRPr="0046130E">
        <w:rPr>
          <w:rFonts w:ascii="Times New Roman" w:hAnsi="Times New Roman" w:cs="Times New Roman"/>
          <w:sz w:val="24"/>
          <w:szCs w:val="28"/>
        </w:rPr>
        <w:t>ивый</w:t>
      </w:r>
      <w:proofErr w:type="spellEnd"/>
      <w:r w:rsidRPr="0046130E">
        <w:rPr>
          <w:rFonts w:ascii="Times New Roman" w:hAnsi="Times New Roman" w:cs="Times New Roman"/>
          <w:sz w:val="24"/>
          <w:szCs w:val="28"/>
        </w:rPr>
        <w:t xml:space="preserve"> человек, ~</w:t>
      </w:r>
      <w:proofErr w:type="spellStart"/>
      <w:r w:rsidRPr="0046130E">
        <w:rPr>
          <w:rFonts w:ascii="Times New Roman" w:hAnsi="Times New Roman" w:cs="Times New Roman"/>
          <w:sz w:val="24"/>
          <w:szCs w:val="28"/>
        </w:rPr>
        <w:t>ственные</w:t>
      </w:r>
      <w:proofErr w:type="spellEnd"/>
      <w:r w:rsidRPr="0046130E">
        <w:rPr>
          <w:rFonts w:ascii="Times New Roman" w:hAnsi="Times New Roman" w:cs="Times New Roman"/>
          <w:sz w:val="24"/>
          <w:szCs w:val="28"/>
        </w:rPr>
        <w:t xml:space="preserve"> возгласы, передать кому-либо ~.</w:t>
      </w:r>
    </w:p>
    <w:p w:rsidR="00C16D63" w:rsidRPr="00EF5E2B" w:rsidRDefault="00C16D63" w:rsidP="00D115A2">
      <w:pPr>
        <w:spacing w:after="0" w:line="240" w:lineRule="auto"/>
        <w:ind w:firstLine="709"/>
        <w:jc w:val="both"/>
        <w:rPr>
          <w:rFonts w:ascii="Times New Roman" w:hAnsi="Times New Roman" w:cs="Times New Roman"/>
          <w:i/>
          <w:sz w:val="24"/>
          <w:szCs w:val="28"/>
        </w:rPr>
      </w:pPr>
      <w:proofErr w:type="spellStart"/>
      <w:r w:rsidRPr="00EF5E2B">
        <w:rPr>
          <w:rFonts w:ascii="Times New Roman" w:hAnsi="Times New Roman" w:cs="Times New Roman"/>
          <w:i/>
          <w:sz w:val="24"/>
          <w:szCs w:val="28"/>
        </w:rPr>
        <w:t>ПРИВЕТливый</w:t>
      </w:r>
      <w:proofErr w:type="spellEnd"/>
      <w:r w:rsidRPr="00EF5E2B">
        <w:rPr>
          <w:rFonts w:ascii="Times New Roman" w:hAnsi="Times New Roman" w:cs="Times New Roman"/>
          <w:i/>
          <w:sz w:val="24"/>
          <w:szCs w:val="28"/>
        </w:rPr>
        <w:t xml:space="preserve"> человек; </w:t>
      </w:r>
      <w:proofErr w:type="spellStart"/>
      <w:r w:rsidRPr="00EF5E2B">
        <w:rPr>
          <w:rFonts w:ascii="Times New Roman" w:hAnsi="Times New Roman" w:cs="Times New Roman"/>
          <w:i/>
          <w:sz w:val="24"/>
          <w:szCs w:val="28"/>
        </w:rPr>
        <w:t>ПРИВЕТственные</w:t>
      </w:r>
      <w:proofErr w:type="spellEnd"/>
      <w:r w:rsidRPr="00EF5E2B">
        <w:rPr>
          <w:rFonts w:ascii="Times New Roman" w:hAnsi="Times New Roman" w:cs="Times New Roman"/>
          <w:i/>
          <w:sz w:val="24"/>
          <w:szCs w:val="28"/>
        </w:rPr>
        <w:t xml:space="preserve"> возгласы, передать кому-либо ПРИВЕТ</w:t>
      </w:r>
    </w:p>
    <w:p w:rsidR="00C16D63" w:rsidRPr="0046130E" w:rsidRDefault="00C16D63" w:rsidP="00C16D63">
      <w:pPr>
        <w:spacing w:after="0" w:line="240" w:lineRule="auto"/>
        <w:rPr>
          <w:rFonts w:ascii="Times New Roman" w:hAnsi="Times New Roman" w:cs="Times New Roman"/>
          <w:b/>
          <w:sz w:val="24"/>
          <w:szCs w:val="28"/>
        </w:rPr>
      </w:pPr>
    </w:p>
    <w:p w:rsidR="00C16D63" w:rsidRDefault="00D115A2" w:rsidP="00D115A2">
      <w:pPr>
        <w:pStyle w:val="a4"/>
        <w:tabs>
          <w:tab w:val="left" w:pos="426"/>
        </w:tabs>
        <w:ind w:left="0"/>
        <w:rPr>
          <w:rFonts w:ascii="Times New Roman" w:hAnsi="Times New Roman" w:cs="Times New Roman"/>
          <w:b/>
          <w:sz w:val="24"/>
          <w:szCs w:val="28"/>
        </w:rPr>
      </w:pPr>
      <w:r>
        <w:rPr>
          <w:rFonts w:ascii="Times New Roman" w:hAnsi="Times New Roman" w:cs="Times New Roman"/>
          <w:b/>
          <w:sz w:val="24"/>
          <w:szCs w:val="28"/>
          <w:lang w:val="uk-UA"/>
        </w:rPr>
        <w:t>2. </w:t>
      </w:r>
      <w:r w:rsidR="00C16D63" w:rsidRPr="0046130E">
        <w:rPr>
          <w:rFonts w:ascii="Times New Roman" w:hAnsi="Times New Roman" w:cs="Times New Roman"/>
          <w:b/>
          <w:sz w:val="24"/>
          <w:szCs w:val="28"/>
        </w:rPr>
        <w:t xml:space="preserve">Восстановите последовательность </w:t>
      </w:r>
      <w:r w:rsidR="00C16D63">
        <w:rPr>
          <w:rFonts w:ascii="Times New Roman" w:hAnsi="Times New Roman" w:cs="Times New Roman"/>
          <w:b/>
          <w:sz w:val="24"/>
          <w:szCs w:val="28"/>
        </w:rPr>
        <w:t>словообразовательной цепочки:</w:t>
      </w:r>
    </w:p>
    <w:p w:rsidR="00D115A2" w:rsidRDefault="00D115A2" w:rsidP="00C16D63">
      <w:pPr>
        <w:pStyle w:val="a4"/>
        <w:tabs>
          <w:tab w:val="left" w:pos="426"/>
        </w:tabs>
        <w:ind w:left="0"/>
        <w:rPr>
          <w:rFonts w:ascii="Times New Roman" w:hAnsi="Times New Roman" w:cs="Times New Roman"/>
          <w:sz w:val="24"/>
          <w:szCs w:val="28"/>
          <w:lang w:val="uk-UA"/>
        </w:rPr>
      </w:pPr>
    </w:p>
    <w:p w:rsidR="00C16D63" w:rsidRDefault="00C16D63" w:rsidP="00D115A2">
      <w:pPr>
        <w:pStyle w:val="a4"/>
        <w:tabs>
          <w:tab w:val="left" w:pos="426"/>
        </w:tabs>
        <w:ind w:left="0" w:firstLine="851"/>
        <w:rPr>
          <w:rFonts w:ascii="Times New Roman" w:hAnsi="Times New Roman" w:cs="Times New Roman"/>
          <w:i/>
          <w:sz w:val="24"/>
          <w:szCs w:val="28"/>
        </w:rPr>
      </w:pPr>
      <w:r>
        <w:rPr>
          <w:rFonts w:ascii="Times New Roman" w:hAnsi="Times New Roman" w:cs="Times New Roman"/>
          <w:i/>
          <w:sz w:val="24"/>
          <w:szCs w:val="28"/>
        </w:rPr>
        <w:t>б-а-г-в</w:t>
      </w:r>
    </w:p>
    <w:p w:rsidR="00C16D63" w:rsidRDefault="00C16D63" w:rsidP="00C16D63">
      <w:pPr>
        <w:pStyle w:val="a4"/>
        <w:tabs>
          <w:tab w:val="left" w:pos="426"/>
        </w:tabs>
        <w:ind w:left="0"/>
        <w:rPr>
          <w:rFonts w:ascii="Times New Roman" w:hAnsi="Times New Roman" w:cs="Times New Roman"/>
          <w:i/>
          <w:sz w:val="24"/>
          <w:szCs w:val="28"/>
        </w:rPr>
      </w:pPr>
    </w:p>
    <w:p w:rsidR="00C16D63" w:rsidRPr="001C3F30" w:rsidRDefault="00C16D63" w:rsidP="00C16D63">
      <w:pPr>
        <w:pStyle w:val="a4"/>
        <w:tabs>
          <w:tab w:val="left" w:pos="426"/>
        </w:tabs>
        <w:ind w:left="0"/>
        <w:rPr>
          <w:rFonts w:ascii="Times New Roman" w:hAnsi="Times New Roman" w:cs="Times New Roman"/>
          <w:b/>
          <w:i/>
          <w:sz w:val="24"/>
          <w:szCs w:val="28"/>
        </w:rPr>
      </w:pPr>
      <w:r>
        <w:rPr>
          <w:rFonts w:ascii="Times New Roman" w:hAnsi="Times New Roman" w:cs="Times New Roman"/>
          <w:b/>
          <w:sz w:val="24"/>
          <w:szCs w:val="28"/>
        </w:rPr>
        <w:t xml:space="preserve">3. </w:t>
      </w:r>
      <w:r w:rsidRPr="001C3F30">
        <w:rPr>
          <w:rFonts w:ascii="Times New Roman" w:hAnsi="Times New Roman" w:cs="Times New Roman"/>
          <w:b/>
          <w:sz w:val="24"/>
          <w:szCs w:val="28"/>
        </w:rPr>
        <w:t xml:space="preserve">Расположите этимологические справки о названиях цветов в соответствии с заданным порядком: </w:t>
      </w:r>
      <w:r w:rsidRPr="001C3F30">
        <w:rPr>
          <w:rFonts w:ascii="Times New Roman" w:hAnsi="Times New Roman" w:cs="Times New Roman"/>
          <w:b/>
          <w:i/>
          <w:sz w:val="24"/>
          <w:szCs w:val="28"/>
        </w:rPr>
        <w:t>белый, зеленый, фиолетовый, бордовый.</w:t>
      </w:r>
    </w:p>
    <w:p w:rsidR="00D115A2" w:rsidRDefault="00D115A2" w:rsidP="00C16D63">
      <w:pPr>
        <w:pStyle w:val="a4"/>
        <w:tabs>
          <w:tab w:val="left" w:pos="426"/>
        </w:tabs>
        <w:ind w:left="0"/>
        <w:rPr>
          <w:rFonts w:ascii="Times New Roman" w:hAnsi="Times New Roman" w:cs="Times New Roman"/>
          <w:sz w:val="24"/>
          <w:szCs w:val="28"/>
          <w:lang w:val="uk-UA"/>
        </w:rPr>
      </w:pPr>
    </w:p>
    <w:p w:rsidR="00C16D63" w:rsidRDefault="00C16D63" w:rsidP="00D115A2">
      <w:pPr>
        <w:pStyle w:val="a4"/>
        <w:tabs>
          <w:tab w:val="left" w:pos="426"/>
        </w:tabs>
        <w:ind w:left="0" w:firstLine="709"/>
        <w:rPr>
          <w:rFonts w:ascii="Times New Roman" w:hAnsi="Times New Roman" w:cs="Times New Roman"/>
          <w:i/>
          <w:sz w:val="24"/>
          <w:szCs w:val="28"/>
        </w:rPr>
      </w:pPr>
      <w:r>
        <w:rPr>
          <w:rFonts w:ascii="Times New Roman" w:hAnsi="Times New Roman" w:cs="Times New Roman"/>
          <w:i/>
          <w:sz w:val="24"/>
          <w:szCs w:val="28"/>
        </w:rPr>
        <w:t xml:space="preserve">в, </w:t>
      </w:r>
      <w:proofErr w:type="gramStart"/>
      <w:r>
        <w:rPr>
          <w:rFonts w:ascii="Times New Roman" w:hAnsi="Times New Roman" w:cs="Times New Roman"/>
          <w:i/>
          <w:sz w:val="24"/>
          <w:szCs w:val="28"/>
        </w:rPr>
        <w:t>г</w:t>
      </w:r>
      <w:proofErr w:type="gramEnd"/>
      <w:r>
        <w:rPr>
          <w:rFonts w:ascii="Times New Roman" w:hAnsi="Times New Roman" w:cs="Times New Roman"/>
          <w:i/>
          <w:sz w:val="24"/>
          <w:szCs w:val="28"/>
        </w:rPr>
        <w:t>, а, б</w:t>
      </w:r>
    </w:p>
    <w:p w:rsidR="00C16D63" w:rsidRPr="00135921" w:rsidRDefault="00D115A2" w:rsidP="00D115A2">
      <w:pPr>
        <w:tabs>
          <w:tab w:val="left" w:pos="426"/>
        </w:tabs>
        <w:contextualSpacing/>
        <w:rPr>
          <w:rFonts w:ascii="Times New Roman" w:hAnsi="Times New Roman" w:cs="Times New Roman"/>
          <w:b/>
          <w:sz w:val="24"/>
          <w:szCs w:val="28"/>
        </w:rPr>
      </w:pPr>
      <w:r>
        <w:rPr>
          <w:rFonts w:ascii="Times New Roman" w:hAnsi="Times New Roman" w:cs="Times New Roman"/>
          <w:b/>
          <w:sz w:val="24"/>
          <w:szCs w:val="28"/>
          <w:lang w:val="uk-UA"/>
        </w:rPr>
        <w:t>4. </w:t>
      </w:r>
      <w:r w:rsidR="00C16D63" w:rsidRPr="00135921">
        <w:rPr>
          <w:rFonts w:ascii="Times New Roman" w:hAnsi="Times New Roman" w:cs="Times New Roman"/>
          <w:b/>
          <w:sz w:val="24"/>
          <w:szCs w:val="28"/>
        </w:rPr>
        <w:t>Соотнесите имена известных писателей и высказывания о них:</w:t>
      </w:r>
    </w:p>
    <w:p w:rsidR="00C16D63" w:rsidRPr="00D115A2" w:rsidRDefault="00C16D63" w:rsidP="00D115A2">
      <w:pPr>
        <w:tabs>
          <w:tab w:val="left" w:pos="426"/>
        </w:tabs>
        <w:contextualSpacing/>
        <w:rPr>
          <w:rFonts w:ascii="Times New Roman" w:hAnsi="Times New Roman" w:cs="Times New Roman"/>
          <w:sz w:val="24"/>
          <w:szCs w:val="28"/>
          <w:lang w:val="uk-UA"/>
        </w:rPr>
      </w:pPr>
    </w:p>
    <w:p w:rsidR="00C16D63" w:rsidRDefault="00C16D63" w:rsidP="00D115A2">
      <w:pPr>
        <w:pStyle w:val="a4"/>
        <w:tabs>
          <w:tab w:val="left" w:pos="426"/>
        </w:tabs>
        <w:ind w:left="0" w:firstLine="709"/>
        <w:rPr>
          <w:rFonts w:ascii="Times New Roman" w:hAnsi="Times New Roman" w:cs="Times New Roman"/>
          <w:i/>
          <w:sz w:val="24"/>
          <w:szCs w:val="28"/>
        </w:rPr>
      </w:pPr>
      <w:r w:rsidRPr="00BC7E9D">
        <w:rPr>
          <w:rFonts w:ascii="Times New Roman" w:hAnsi="Times New Roman" w:cs="Times New Roman"/>
          <w:i/>
          <w:sz w:val="24"/>
          <w:szCs w:val="28"/>
        </w:rPr>
        <w:t xml:space="preserve">а – </w:t>
      </w:r>
      <w:r>
        <w:rPr>
          <w:rFonts w:ascii="Times New Roman" w:hAnsi="Times New Roman" w:cs="Times New Roman"/>
          <w:i/>
          <w:sz w:val="24"/>
          <w:szCs w:val="28"/>
        </w:rPr>
        <w:t>4</w:t>
      </w:r>
      <w:r w:rsidRPr="00BC7E9D">
        <w:rPr>
          <w:rFonts w:ascii="Times New Roman" w:hAnsi="Times New Roman" w:cs="Times New Roman"/>
          <w:i/>
          <w:sz w:val="24"/>
          <w:szCs w:val="28"/>
        </w:rPr>
        <w:t xml:space="preserve">, б – </w:t>
      </w:r>
      <w:r>
        <w:rPr>
          <w:rFonts w:ascii="Times New Roman" w:hAnsi="Times New Roman" w:cs="Times New Roman"/>
          <w:i/>
          <w:sz w:val="24"/>
          <w:szCs w:val="28"/>
        </w:rPr>
        <w:t>1</w:t>
      </w:r>
      <w:r w:rsidRPr="00BC7E9D">
        <w:rPr>
          <w:rFonts w:ascii="Times New Roman" w:hAnsi="Times New Roman" w:cs="Times New Roman"/>
          <w:i/>
          <w:sz w:val="24"/>
          <w:szCs w:val="28"/>
        </w:rPr>
        <w:t xml:space="preserve">, в – </w:t>
      </w:r>
      <w:r>
        <w:rPr>
          <w:rFonts w:ascii="Times New Roman" w:hAnsi="Times New Roman" w:cs="Times New Roman"/>
          <w:i/>
          <w:sz w:val="24"/>
          <w:szCs w:val="28"/>
        </w:rPr>
        <w:t>2</w:t>
      </w:r>
      <w:r w:rsidRPr="00BC7E9D">
        <w:rPr>
          <w:rFonts w:ascii="Times New Roman" w:hAnsi="Times New Roman" w:cs="Times New Roman"/>
          <w:i/>
          <w:sz w:val="24"/>
          <w:szCs w:val="28"/>
        </w:rPr>
        <w:t xml:space="preserve">, г – </w:t>
      </w:r>
      <w:r>
        <w:rPr>
          <w:rFonts w:ascii="Times New Roman" w:hAnsi="Times New Roman" w:cs="Times New Roman"/>
          <w:i/>
          <w:sz w:val="24"/>
          <w:szCs w:val="28"/>
        </w:rPr>
        <w:t>3</w:t>
      </w:r>
    </w:p>
    <w:p w:rsidR="00C16D63" w:rsidRDefault="00C16D63" w:rsidP="00C16D63">
      <w:pPr>
        <w:pStyle w:val="a4"/>
        <w:tabs>
          <w:tab w:val="left" w:pos="426"/>
        </w:tabs>
        <w:ind w:left="0"/>
        <w:rPr>
          <w:rFonts w:ascii="Times New Roman" w:hAnsi="Times New Roman" w:cs="Times New Roman"/>
          <w:i/>
          <w:sz w:val="24"/>
          <w:szCs w:val="28"/>
        </w:rPr>
      </w:pPr>
    </w:p>
    <w:p w:rsidR="00C16D63" w:rsidRPr="00BF6897" w:rsidRDefault="00D115A2" w:rsidP="00D115A2">
      <w:pPr>
        <w:tabs>
          <w:tab w:val="left" w:pos="-567"/>
        </w:tabs>
        <w:contextualSpacing/>
        <w:rPr>
          <w:rFonts w:ascii="Times New Roman" w:hAnsi="Times New Roman" w:cs="Times New Roman"/>
          <w:sz w:val="24"/>
          <w:szCs w:val="28"/>
        </w:rPr>
      </w:pPr>
      <w:r>
        <w:rPr>
          <w:rFonts w:ascii="Times New Roman" w:hAnsi="Times New Roman" w:cs="Times New Roman"/>
          <w:b/>
          <w:sz w:val="24"/>
          <w:szCs w:val="28"/>
          <w:lang w:val="uk-UA"/>
        </w:rPr>
        <w:t>5. </w:t>
      </w:r>
      <w:r w:rsidR="00C16D63" w:rsidRPr="00BF6897">
        <w:rPr>
          <w:rFonts w:ascii="Times New Roman" w:hAnsi="Times New Roman" w:cs="Times New Roman"/>
          <w:b/>
          <w:sz w:val="24"/>
          <w:szCs w:val="28"/>
        </w:rPr>
        <w:t>Соотнесите</w:t>
      </w:r>
      <w:r w:rsidR="00C16D63">
        <w:rPr>
          <w:rFonts w:ascii="Times New Roman" w:hAnsi="Times New Roman" w:cs="Times New Roman"/>
          <w:b/>
          <w:sz w:val="24"/>
          <w:szCs w:val="28"/>
        </w:rPr>
        <w:t xml:space="preserve"> героев романа «Евгений Онегин» и их круг чтения</w:t>
      </w:r>
      <w:r w:rsidR="00C16D63" w:rsidRPr="00BF6897">
        <w:rPr>
          <w:rFonts w:ascii="Times New Roman" w:hAnsi="Times New Roman" w:cs="Times New Roman"/>
          <w:sz w:val="24"/>
          <w:szCs w:val="28"/>
        </w:rPr>
        <w:t>:</w:t>
      </w:r>
    </w:p>
    <w:p w:rsidR="00C16D63" w:rsidRDefault="00C16D63" w:rsidP="00D115A2">
      <w:pPr>
        <w:pStyle w:val="a4"/>
        <w:tabs>
          <w:tab w:val="left" w:pos="426"/>
        </w:tabs>
        <w:ind w:left="0" w:firstLine="709"/>
        <w:rPr>
          <w:rFonts w:ascii="Times New Roman" w:hAnsi="Times New Roman" w:cs="Times New Roman"/>
          <w:i/>
          <w:sz w:val="24"/>
          <w:szCs w:val="28"/>
        </w:rPr>
      </w:pPr>
      <w:r w:rsidRPr="00BC7E9D">
        <w:rPr>
          <w:rFonts w:ascii="Times New Roman" w:hAnsi="Times New Roman" w:cs="Times New Roman"/>
          <w:i/>
          <w:sz w:val="24"/>
          <w:szCs w:val="28"/>
        </w:rPr>
        <w:t xml:space="preserve">а – </w:t>
      </w:r>
      <w:r>
        <w:rPr>
          <w:rFonts w:ascii="Times New Roman" w:hAnsi="Times New Roman" w:cs="Times New Roman"/>
          <w:i/>
          <w:sz w:val="24"/>
          <w:szCs w:val="28"/>
        </w:rPr>
        <w:t>4</w:t>
      </w:r>
      <w:r w:rsidRPr="00BC7E9D">
        <w:rPr>
          <w:rFonts w:ascii="Times New Roman" w:hAnsi="Times New Roman" w:cs="Times New Roman"/>
          <w:i/>
          <w:sz w:val="24"/>
          <w:szCs w:val="28"/>
        </w:rPr>
        <w:t xml:space="preserve">, б – </w:t>
      </w:r>
      <w:r>
        <w:rPr>
          <w:rFonts w:ascii="Times New Roman" w:hAnsi="Times New Roman" w:cs="Times New Roman"/>
          <w:i/>
          <w:sz w:val="24"/>
          <w:szCs w:val="28"/>
        </w:rPr>
        <w:t>3</w:t>
      </w:r>
      <w:r w:rsidRPr="00BC7E9D">
        <w:rPr>
          <w:rFonts w:ascii="Times New Roman" w:hAnsi="Times New Roman" w:cs="Times New Roman"/>
          <w:i/>
          <w:sz w:val="24"/>
          <w:szCs w:val="28"/>
        </w:rPr>
        <w:t xml:space="preserve">, в – </w:t>
      </w:r>
      <w:r>
        <w:rPr>
          <w:rFonts w:ascii="Times New Roman" w:hAnsi="Times New Roman" w:cs="Times New Roman"/>
          <w:i/>
          <w:sz w:val="24"/>
          <w:szCs w:val="28"/>
        </w:rPr>
        <w:t>2</w:t>
      </w:r>
      <w:r w:rsidRPr="00BC7E9D">
        <w:rPr>
          <w:rFonts w:ascii="Times New Roman" w:hAnsi="Times New Roman" w:cs="Times New Roman"/>
          <w:i/>
          <w:sz w:val="24"/>
          <w:szCs w:val="28"/>
        </w:rPr>
        <w:t xml:space="preserve">, г – </w:t>
      </w:r>
      <w:r>
        <w:rPr>
          <w:rFonts w:ascii="Times New Roman" w:hAnsi="Times New Roman" w:cs="Times New Roman"/>
          <w:i/>
          <w:sz w:val="24"/>
          <w:szCs w:val="28"/>
        </w:rPr>
        <w:t>1</w:t>
      </w:r>
    </w:p>
    <w:p w:rsidR="00C16D63" w:rsidRDefault="00C16D63" w:rsidP="00C16D63">
      <w:pPr>
        <w:pStyle w:val="a4"/>
        <w:tabs>
          <w:tab w:val="left" w:pos="426"/>
        </w:tabs>
        <w:ind w:left="0"/>
        <w:rPr>
          <w:rFonts w:ascii="Times New Roman" w:hAnsi="Times New Roman" w:cs="Times New Roman"/>
          <w:i/>
          <w:sz w:val="24"/>
          <w:szCs w:val="28"/>
        </w:rPr>
      </w:pPr>
    </w:p>
    <w:p w:rsidR="009C1D26" w:rsidRDefault="00C16D63" w:rsidP="009C1D26">
      <w:pPr>
        <w:shd w:val="clear" w:color="auto" w:fill="FFFFFF"/>
        <w:spacing w:after="0" w:line="240" w:lineRule="auto"/>
        <w:jc w:val="center"/>
        <w:rPr>
          <w:rFonts w:ascii="Times New Roman" w:eastAsia="SimSun" w:hAnsi="Times New Roman" w:cs="Times New Roman"/>
          <w:b/>
          <w:bCs/>
          <w:color w:val="000000"/>
          <w:sz w:val="20"/>
          <w:szCs w:val="20"/>
          <w:lang w:val="uk-UA" w:eastAsia="zh-CN"/>
        </w:rPr>
      </w:pPr>
      <w:r w:rsidRPr="00973CDD">
        <w:rPr>
          <w:rFonts w:ascii="Times New Roman" w:eastAsia="SimSun" w:hAnsi="Times New Roman" w:cs="Times New Roman"/>
          <w:b/>
          <w:bCs/>
          <w:color w:val="000000"/>
          <w:sz w:val="20"/>
          <w:szCs w:val="20"/>
          <w:lang w:val="uk-UA" w:eastAsia="zh-CN"/>
        </w:rPr>
        <w:t>ІІ</w:t>
      </w:r>
      <w:r w:rsidRPr="00973CDD">
        <w:rPr>
          <w:rFonts w:ascii="Times New Roman" w:eastAsia="SimSun" w:hAnsi="Times New Roman" w:cs="Times New Roman"/>
          <w:b/>
          <w:bCs/>
          <w:color w:val="000000"/>
          <w:sz w:val="20"/>
          <w:szCs w:val="20"/>
          <w:lang w:eastAsia="zh-CN"/>
        </w:rPr>
        <w:t xml:space="preserve"> уровень </w:t>
      </w:r>
    </w:p>
    <w:p w:rsidR="009C1D26" w:rsidRDefault="009C1D26" w:rsidP="009C1D26">
      <w:pPr>
        <w:shd w:val="clear" w:color="auto" w:fill="FFFFFF"/>
        <w:spacing w:after="0" w:line="240" w:lineRule="auto"/>
        <w:jc w:val="both"/>
        <w:rPr>
          <w:rFonts w:ascii="Times New Roman" w:eastAsia="SimSun" w:hAnsi="Times New Roman" w:cs="Times New Roman"/>
          <w:b/>
          <w:bCs/>
          <w:color w:val="000000"/>
          <w:szCs w:val="20"/>
          <w:lang w:val="uk-UA" w:eastAsia="zh-CN"/>
        </w:rPr>
      </w:pPr>
      <w:r>
        <w:rPr>
          <w:rFonts w:ascii="Times New Roman" w:eastAsia="SimSun" w:hAnsi="Times New Roman" w:cs="Times New Roman"/>
          <w:b/>
          <w:bCs/>
          <w:color w:val="000000"/>
          <w:sz w:val="20"/>
          <w:szCs w:val="20"/>
          <w:lang w:val="uk-UA" w:eastAsia="zh-CN"/>
        </w:rPr>
        <w:t>6. </w:t>
      </w:r>
      <w:r w:rsidR="00C16D63" w:rsidRPr="00DA3B02">
        <w:rPr>
          <w:rFonts w:ascii="Times New Roman" w:eastAsia="SimSun" w:hAnsi="Times New Roman" w:cs="Times New Roman"/>
          <w:b/>
          <w:bCs/>
          <w:color w:val="000000"/>
          <w:szCs w:val="20"/>
          <w:lang w:eastAsia="zh-CN"/>
        </w:rPr>
        <w:t>Найдите в каждой паре предложений слова, которые состоят из одних и тех же звуков. Аргументируйте свой ответ, записав слова в фонетической транскрипции</w:t>
      </w:r>
      <w:r>
        <w:rPr>
          <w:rFonts w:ascii="Times New Roman" w:eastAsia="SimSun" w:hAnsi="Times New Roman" w:cs="Times New Roman"/>
          <w:b/>
          <w:bCs/>
          <w:color w:val="000000"/>
          <w:szCs w:val="20"/>
          <w:lang w:val="uk-UA" w:eastAsia="zh-CN"/>
        </w:rPr>
        <w:t>.</w:t>
      </w:r>
    </w:p>
    <w:p w:rsidR="00C16D63" w:rsidRPr="00DA3B02" w:rsidRDefault="009C1D26" w:rsidP="009C1D26">
      <w:pPr>
        <w:pStyle w:val="a4"/>
        <w:spacing w:after="0"/>
        <w:ind w:left="0" w:firstLine="567"/>
        <w:jc w:val="both"/>
        <w:rPr>
          <w:rFonts w:ascii="Times New Roman" w:eastAsia="SimSun" w:hAnsi="Times New Roman" w:cs="Times New Roman"/>
          <w:bCs/>
          <w:color w:val="000000"/>
          <w:szCs w:val="20"/>
          <w:lang w:eastAsia="zh-CN"/>
        </w:rPr>
      </w:pPr>
      <w:r>
        <w:rPr>
          <w:rFonts w:ascii="Times New Roman" w:eastAsia="SimSun" w:hAnsi="Times New Roman" w:cs="Times New Roman"/>
          <w:bCs/>
          <w:color w:val="000000"/>
          <w:szCs w:val="20"/>
          <w:lang w:val="uk-UA" w:eastAsia="zh-CN"/>
        </w:rPr>
        <w:t xml:space="preserve">1. </w:t>
      </w:r>
      <w:r w:rsidR="00C16D63" w:rsidRPr="00DA3B02">
        <w:rPr>
          <w:rFonts w:ascii="Times New Roman" w:eastAsia="SimSun" w:hAnsi="Times New Roman" w:cs="Times New Roman"/>
          <w:bCs/>
          <w:color w:val="000000"/>
          <w:szCs w:val="20"/>
          <w:lang w:eastAsia="zh-CN"/>
        </w:rPr>
        <w:t xml:space="preserve">Ты румян, как маков цвет, я, как смерть, и </w:t>
      </w:r>
      <w:r w:rsidR="00C16D63" w:rsidRPr="00DA3B02">
        <w:rPr>
          <w:rFonts w:ascii="Times New Roman" w:eastAsia="SimSun" w:hAnsi="Times New Roman" w:cs="Times New Roman"/>
          <w:b/>
          <w:bCs/>
          <w:color w:val="000000"/>
          <w:szCs w:val="20"/>
          <w:lang w:eastAsia="zh-CN"/>
        </w:rPr>
        <w:t>тощ [</w:t>
      </w:r>
      <w:proofErr w:type="spellStart"/>
      <w:r w:rsidR="00C16D63" w:rsidRPr="00DA3B02">
        <w:rPr>
          <w:rFonts w:ascii="Times New Roman" w:eastAsia="SimSun" w:hAnsi="Times New Roman" w:cs="Times New Roman"/>
          <w:b/>
          <w:bCs/>
          <w:color w:val="000000"/>
          <w:szCs w:val="20"/>
          <w:lang w:eastAsia="zh-CN"/>
        </w:rPr>
        <w:t>тош</w:t>
      </w:r>
      <w:proofErr w:type="spellEnd"/>
      <w:proofErr w:type="gramStart"/>
      <w:r w:rsidR="00C16D63" w:rsidRPr="00DA3B02">
        <w:rPr>
          <w:rFonts w:ascii="Times New Roman" w:eastAsia="SimSun" w:hAnsi="Times New Roman" w:cs="Times New Roman"/>
          <w:b/>
          <w:bCs/>
          <w:color w:val="000000"/>
          <w:szCs w:val="20"/>
          <w:lang w:eastAsia="zh-CN"/>
        </w:rPr>
        <w:t>:‘</w:t>
      </w:r>
      <w:proofErr w:type="gramEnd"/>
      <w:r w:rsidR="00C16D63" w:rsidRPr="00DA3B02">
        <w:rPr>
          <w:rFonts w:ascii="Times New Roman" w:eastAsia="SimSun" w:hAnsi="Times New Roman" w:cs="Times New Roman"/>
          <w:b/>
          <w:bCs/>
          <w:color w:val="000000"/>
          <w:szCs w:val="20"/>
          <w:lang w:eastAsia="zh-CN"/>
        </w:rPr>
        <w:t>]</w:t>
      </w:r>
      <w:r w:rsidR="00C16D63" w:rsidRPr="00DA3B02">
        <w:rPr>
          <w:rFonts w:ascii="Times New Roman" w:eastAsia="SimSun" w:hAnsi="Times New Roman" w:cs="Times New Roman"/>
          <w:bCs/>
          <w:color w:val="000000"/>
          <w:szCs w:val="20"/>
          <w:lang w:eastAsia="zh-CN"/>
        </w:rPr>
        <w:t xml:space="preserve">, и бледен. – Князь для белочки потом выстроил хрустальный дом, караул к нему приставил и при том дьяка заставил строгий </w:t>
      </w:r>
      <w:r w:rsidR="00C16D63" w:rsidRPr="00DA3B02">
        <w:rPr>
          <w:rFonts w:ascii="Times New Roman" w:eastAsia="SimSun" w:hAnsi="Times New Roman" w:cs="Times New Roman"/>
          <w:b/>
          <w:bCs/>
          <w:color w:val="000000"/>
          <w:szCs w:val="20"/>
          <w:lang w:eastAsia="zh-CN"/>
        </w:rPr>
        <w:t>счет [</w:t>
      </w:r>
      <w:proofErr w:type="spellStart"/>
      <w:r w:rsidR="00C16D63" w:rsidRPr="00DA3B02">
        <w:rPr>
          <w:rFonts w:ascii="Times New Roman" w:eastAsia="SimSun" w:hAnsi="Times New Roman" w:cs="Times New Roman"/>
          <w:b/>
          <w:bCs/>
          <w:color w:val="000000"/>
          <w:szCs w:val="20"/>
          <w:lang w:eastAsia="zh-CN"/>
        </w:rPr>
        <w:t>ш</w:t>
      </w:r>
      <w:proofErr w:type="gramStart"/>
      <w:r w:rsidR="00C16D63" w:rsidRPr="00DA3B02">
        <w:rPr>
          <w:rFonts w:ascii="Times New Roman" w:eastAsia="SimSun" w:hAnsi="Times New Roman" w:cs="Times New Roman"/>
          <w:b/>
          <w:bCs/>
          <w:color w:val="000000"/>
          <w:szCs w:val="20"/>
          <w:lang w:eastAsia="zh-CN"/>
        </w:rPr>
        <w:t>:‘</w:t>
      </w:r>
      <w:proofErr w:type="gramEnd"/>
      <w:r w:rsidR="00C16D63" w:rsidRPr="00DA3B02">
        <w:rPr>
          <w:rFonts w:ascii="Times New Roman" w:eastAsia="SimSun" w:hAnsi="Times New Roman" w:cs="Times New Roman"/>
          <w:b/>
          <w:bCs/>
          <w:color w:val="000000"/>
          <w:szCs w:val="20"/>
          <w:lang w:eastAsia="zh-CN"/>
        </w:rPr>
        <w:t>от</w:t>
      </w:r>
      <w:proofErr w:type="spellEnd"/>
      <w:r w:rsidR="00C16D63" w:rsidRPr="00DA3B02">
        <w:rPr>
          <w:rFonts w:ascii="Times New Roman" w:eastAsia="SimSun" w:hAnsi="Times New Roman" w:cs="Times New Roman"/>
          <w:b/>
          <w:bCs/>
          <w:color w:val="000000"/>
          <w:szCs w:val="20"/>
          <w:lang w:eastAsia="zh-CN"/>
        </w:rPr>
        <w:t>]</w:t>
      </w:r>
      <w:r w:rsidR="00C16D63" w:rsidRPr="00DA3B02">
        <w:rPr>
          <w:rFonts w:ascii="Times New Roman" w:eastAsia="SimSun" w:hAnsi="Times New Roman" w:cs="Times New Roman"/>
          <w:bCs/>
          <w:color w:val="000000"/>
          <w:szCs w:val="20"/>
          <w:lang w:eastAsia="zh-CN"/>
        </w:rPr>
        <w:t xml:space="preserve">орехам весть. </w:t>
      </w:r>
      <w:r w:rsidR="00C16D63" w:rsidRPr="00DA3B02">
        <w:rPr>
          <w:rFonts w:ascii="Times New Roman" w:eastAsia="SimSun" w:hAnsi="Times New Roman" w:cs="Times New Roman"/>
          <w:bCs/>
          <w:i/>
          <w:color w:val="000000"/>
          <w:szCs w:val="20"/>
          <w:lang w:eastAsia="zh-CN"/>
        </w:rPr>
        <w:t>(А.С.Пушкин)</w:t>
      </w:r>
    </w:p>
    <w:p w:rsidR="00C16D63" w:rsidRPr="00973CDD" w:rsidRDefault="00C16D63" w:rsidP="009C1D26">
      <w:pPr>
        <w:shd w:val="clear" w:color="auto" w:fill="FFFFFF"/>
        <w:spacing w:after="0" w:line="240" w:lineRule="auto"/>
        <w:ind w:firstLine="567"/>
        <w:jc w:val="both"/>
        <w:rPr>
          <w:rFonts w:ascii="Times New Roman" w:eastAsia="SimSun" w:hAnsi="Times New Roman" w:cs="Times New Roman"/>
          <w:bCs/>
          <w:color w:val="000000"/>
          <w:szCs w:val="20"/>
          <w:lang w:eastAsia="zh-CN"/>
        </w:rPr>
      </w:pPr>
      <w:r w:rsidRPr="00973CDD">
        <w:rPr>
          <w:rFonts w:ascii="Times New Roman" w:eastAsia="SimSun" w:hAnsi="Times New Roman" w:cs="Times New Roman"/>
          <w:bCs/>
          <w:color w:val="000000"/>
          <w:szCs w:val="20"/>
          <w:lang w:eastAsia="zh-CN"/>
        </w:rPr>
        <w:t xml:space="preserve">2) </w:t>
      </w:r>
      <w:r w:rsidRPr="00973CDD">
        <w:rPr>
          <w:rFonts w:ascii="Times New Roman" w:eastAsia="SimSun" w:hAnsi="Times New Roman" w:cs="Times New Roman"/>
          <w:b/>
          <w:bCs/>
          <w:color w:val="000000"/>
          <w:szCs w:val="20"/>
          <w:lang w:eastAsia="zh-CN"/>
        </w:rPr>
        <w:t>Лещ</w:t>
      </w:r>
      <w:r w:rsidRPr="00DA3B02">
        <w:rPr>
          <w:rFonts w:ascii="Times New Roman" w:eastAsia="SimSun" w:hAnsi="Times New Roman" w:cs="Times New Roman"/>
          <w:b/>
          <w:bCs/>
          <w:color w:val="000000"/>
          <w:szCs w:val="20"/>
          <w:lang w:eastAsia="zh-CN"/>
        </w:rPr>
        <w:t xml:space="preserve"> [</w:t>
      </w:r>
      <w:proofErr w:type="spellStart"/>
      <w:proofErr w:type="gramStart"/>
      <w:r>
        <w:rPr>
          <w:rFonts w:ascii="Times New Roman" w:eastAsia="SimSun" w:hAnsi="Times New Roman" w:cs="Times New Roman"/>
          <w:b/>
          <w:bCs/>
          <w:color w:val="000000"/>
          <w:szCs w:val="20"/>
          <w:lang w:eastAsia="zh-CN"/>
        </w:rPr>
        <w:t>л</w:t>
      </w:r>
      <w:proofErr w:type="gramEnd"/>
      <w:r w:rsidRPr="00DA3B02">
        <w:rPr>
          <w:rFonts w:ascii="Times New Roman" w:eastAsia="SimSun" w:hAnsi="Times New Roman" w:cs="Times New Roman"/>
          <w:b/>
          <w:bCs/>
          <w:color w:val="000000"/>
          <w:szCs w:val="20"/>
          <w:lang w:eastAsia="zh-CN"/>
        </w:rPr>
        <w:t>‘</w:t>
      </w:r>
      <w:r>
        <w:rPr>
          <w:rFonts w:ascii="Times New Roman" w:eastAsia="SimSun" w:hAnsi="Times New Roman" w:cs="Times New Roman"/>
          <w:b/>
          <w:bCs/>
          <w:color w:val="000000"/>
          <w:szCs w:val="20"/>
          <w:lang w:eastAsia="zh-CN"/>
        </w:rPr>
        <w:t>эш</w:t>
      </w:r>
      <w:proofErr w:type="spellEnd"/>
      <w:r>
        <w:rPr>
          <w:rFonts w:ascii="Times New Roman" w:eastAsia="SimSun" w:hAnsi="Times New Roman" w:cs="Times New Roman"/>
          <w:b/>
          <w:bCs/>
          <w:color w:val="000000"/>
          <w:szCs w:val="20"/>
          <w:lang w:eastAsia="zh-CN"/>
        </w:rPr>
        <w:t>:‘]</w:t>
      </w:r>
      <w:r w:rsidRPr="00973CDD">
        <w:rPr>
          <w:rFonts w:ascii="Times New Roman" w:eastAsia="SimSun" w:hAnsi="Times New Roman" w:cs="Times New Roman"/>
          <w:bCs/>
          <w:color w:val="000000"/>
          <w:szCs w:val="20"/>
          <w:lang w:eastAsia="zh-CN"/>
        </w:rPr>
        <w:t xml:space="preserve">лежал в сырой траве между плетей ежевики. </w:t>
      </w:r>
      <w:r w:rsidRPr="00973CDD">
        <w:rPr>
          <w:rFonts w:ascii="Times New Roman" w:eastAsia="SimSun" w:hAnsi="Times New Roman" w:cs="Times New Roman"/>
          <w:bCs/>
          <w:i/>
          <w:color w:val="000000"/>
          <w:szCs w:val="20"/>
          <w:lang w:eastAsia="zh-CN"/>
        </w:rPr>
        <w:t xml:space="preserve">(К.Г.Паустовский). </w:t>
      </w:r>
      <w:r w:rsidRPr="00973CDD">
        <w:rPr>
          <w:rFonts w:ascii="Times New Roman" w:eastAsia="SimSun" w:hAnsi="Times New Roman" w:cs="Times New Roman"/>
          <w:bCs/>
          <w:color w:val="000000"/>
          <w:szCs w:val="20"/>
          <w:lang w:eastAsia="zh-CN"/>
        </w:rPr>
        <w:t>– Неуклюжие постройк</w:t>
      </w:r>
      <w:proofErr w:type="gramStart"/>
      <w:r w:rsidRPr="00973CDD">
        <w:rPr>
          <w:rFonts w:ascii="Times New Roman" w:eastAsia="SimSun" w:hAnsi="Times New Roman" w:cs="Times New Roman"/>
          <w:bCs/>
          <w:color w:val="000000"/>
          <w:szCs w:val="20"/>
          <w:lang w:eastAsia="zh-CN"/>
        </w:rPr>
        <w:t>и-</w:t>
      </w:r>
      <w:proofErr w:type="gramEnd"/>
      <w:r w:rsidRPr="00973CDD">
        <w:rPr>
          <w:rFonts w:ascii="Times New Roman" w:eastAsia="SimSun" w:hAnsi="Times New Roman" w:cs="Times New Roman"/>
          <w:bCs/>
          <w:color w:val="000000"/>
          <w:szCs w:val="20"/>
          <w:lang w:eastAsia="zh-CN"/>
        </w:rPr>
        <w:t xml:space="preserve"> клетки &lt;…&gt; лепились к домам, сходясь вверху черепичными крышами так близко, что от неба оставалась лишь узкая </w:t>
      </w:r>
      <w:r w:rsidRPr="00973CDD">
        <w:rPr>
          <w:rFonts w:ascii="Times New Roman" w:eastAsia="SimSun" w:hAnsi="Times New Roman" w:cs="Times New Roman"/>
          <w:b/>
          <w:bCs/>
          <w:color w:val="000000"/>
          <w:szCs w:val="20"/>
          <w:lang w:eastAsia="zh-CN"/>
        </w:rPr>
        <w:t>щель</w:t>
      </w:r>
      <w:r w:rsidRPr="00DA3B02">
        <w:rPr>
          <w:rFonts w:ascii="Times New Roman" w:eastAsia="SimSun" w:hAnsi="Times New Roman" w:cs="Times New Roman"/>
          <w:b/>
          <w:bCs/>
          <w:color w:val="000000"/>
          <w:szCs w:val="20"/>
          <w:lang w:eastAsia="zh-CN"/>
        </w:rPr>
        <w:t>[</w:t>
      </w:r>
      <w:proofErr w:type="spellStart"/>
      <w:r w:rsidRPr="00DA3B02">
        <w:rPr>
          <w:rFonts w:ascii="Times New Roman" w:eastAsia="SimSun" w:hAnsi="Times New Roman" w:cs="Times New Roman"/>
          <w:b/>
          <w:bCs/>
          <w:color w:val="000000"/>
          <w:szCs w:val="20"/>
          <w:lang w:eastAsia="zh-CN"/>
        </w:rPr>
        <w:t>ш:‘эл</w:t>
      </w:r>
      <w:proofErr w:type="spellEnd"/>
      <w:r w:rsidRPr="00DA3B02">
        <w:rPr>
          <w:rFonts w:ascii="Times New Roman" w:eastAsia="SimSun" w:hAnsi="Times New Roman" w:cs="Times New Roman"/>
          <w:b/>
          <w:bCs/>
          <w:color w:val="000000"/>
          <w:szCs w:val="20"/>
          <w:lang w:eastAsia="zh-CN"/>
        </w:rPr>
        <w:t>‘</w:t>
      </w:r>
      <w:r>
        <w:rPr>
          <w:rFonts w:ascii="Times New Roman" w:eastAsia="SimSun" w:hAnsi="Times New Roman" w:cs="Times New Roman"/>
          <w:b/>
          <w:bCs/>
          <w:color w:val="000000"/>
          <w:szCs w:val="20"/>
          <w:lang w:eastAsia="zh-CN"/>
        </w:rPr>
        <w:t>]</w:t>
      </w:r>
      <w:r w:rsidRPr="00973CDD">
        <w:rPr>
          <w:rFonts w:ascii="Times New Roman" w:eastAsia="SimSun" w:hAnsi="Times New Roman" w:cs="Times New Roman"/>
          <w:bCs/>
          <w:color w:val="000000"/>
          <w:szCs w:val="20"/>
          <w:lang w:eastAsia="zh-CN"/>
        </w:rPr>
        <w:t>, и на улице, даже днем, было темно.</w:t>
      </w:r>
      <w:r w:rsidRPr="00973CDD">
        <w:rPr>
          <w:rFonts w:ascii="Times New Roman" w:eastAsia="SimSun" w:hAnsi="Times New Roman" w:cs="Times New Roman"/>
          <w:bCs/>
          <w:i/>
          <w:color w:val="000000"/>
          <w:szCs w:val="20"/>
          <w:lang w:eastAsia="zh-CN"/>
        </w:rPr>
        <w:t xml:space="preserve"> (Д.С.Мережковский)</w:t>
      </w:r>
    </w:p>
    <w:p w:rsidR="00C16D63" w:rsidRDefault="00C16D63" w:rsidP="009C1D26">
      <w:pPr>
        <w:shd w:val="clear" w:color="auto" w:fill="FFFFFF"/>
        <w:spacing w:after="0" w:line="240" w:lineRule="auto"/>
        <w:ind w:firstLine="567"/>
        <w:jc w:val="both"/>
        <w:rPr>
          <w:rFonts w:ascii="Times New Roman" w:eastAsia="SimSun" w:hAnsi="Times New Roman" w:cs="Times New Roman"/>
          <w:bCs/>
          <w:color w:val="000000"/>
          <w:szCs w:val="20"/>
          <w:lang w:eastAsia="zh-CN"/>
        </w:rPr>
      </w:pPr>
      <w:r w:rsidRPr="00973CDD">
        <w:rPr>
          <w:rFonts w:ascii="Times New Roman" w:eastAsia="SimSun" w:hAnsi="Times New Roman" w:cs="Times New Roman"/>
          <w:bCs/>
          <w:color w:val="000000"/>
          <w:szCs w:val="20"/>
          <w:lang w:eastAsia="zh-CN"/>
        </w:rPr>
        <w:t xml:space="preserve">3) И тут </w:t>
      </w:r>
      <w:r w:rsidRPr="00973CDD">
        <w:rPr>
          <w:rFonts w:ascii="Times New Roman" w:eastAsia="SimSun" w:hAnsi="Times New Roman" w:cs="Times New Roman"/>
          <w:b/>
          <w:bCs/>
          <w:color w:val="000000"/>
          <w:szCs w:val="20"/>
          <w:lang w:eastAsia="zh-CN"/>
        </w:rPr>
        <w:t>краб</w:t>
      </w:r>
      <w:r>
        <w:rPr>
          <w:rFonts w:ascii="Times New Roman" w:eastAsia="SimSun" w:hAnsi="Times New Roman" w:cs="Times New Roman"/>
          <w:b/>
          <w:bCs/>
          <w:color w:val="000000"/>
          <w:szCs w:val="20"/>
          <w:lang w:eastAsia="zh-CN"/>
        </w:rPr>
        <w:t xml:space="preserve"> [крап]</w:t>
      </w:r>
      <w:r w:rsidRPr="00973CDD">
        <w:rPr>
          <w:rFonts w:ascii="Times New Roman" w:eastAsia="SimSun" w:hAnsi="Times New Roman" w:cs="Times New Roman"/>
          <w:bCs/>
          <w:color w:val="000000"/>
          <w:szCs w:val="20"/>
          <w:lang w:eastAsia="zh-CN"/>
        </w:rPr>
        <w:t xml:space="preserve"> каким-то незаметным боковым, чисто </w:t>
      </w:r>
      <w:proofErr w:type="spellStart"/>
      <w:r w:rsidRPr="00973CDD">
        <w:rPr>
          <w:rFonts w:ascii="Times New Roman" w:eastAsia="SimSun" w:hAnsi="Times New Roman" w:cs="Times New Roman"/>
          <w:bCs/>
          <w:color w:val="000000"/>
          <w:szCs w:val="20"/>
          <w:lang w:eastAsia="zh-CN"/>
        </w:rPr>
        <w:t>крабьим</w:t>
      </w:r>
      <w:proofErr w:type="spellEnd"/>
      <w:r w:rsidRPr="00973CDD">
        <w:rPr>
          <w:rFonts w:ascii="Times New Roman" w:eastAsia="SimSun" w:hAnsi="Times New Roman" w:cs="Times New Roman"/>
          <w:bCs/>
          <w:color w:val="000000"/>
          <w:szCs w:val="20"/>
          <w:lang w:eastAsia="zh-CN"/>
        </w:rPr>
        <w:t xml:space="preserve"> движением вильнул вбок, где лежала большая плоская зелено-белая глыба. – Кабинет был огромный</w:t>
      </w:r>
      <w:proofErr w:type="gramStart"/>
      <w:r w:rsidRPr="00973CDD">
        <w:rPr>
          <w:rFonts w:ascii="Times New Roman" w:eastAsia="SimSun" w:hAnsi="Times New Roman" w:cs="Times New Roman"/>
          <w:bCs/>
          <w:color w:val="000000"/>
          <w:szCs w:val="20"/>
          <w:lang w:eastAsia="zh-CN"/>
        </w:rPr>
        <w:t>.</w:t>
      </w:r>
      <w:proofErr w:type="gramEnd"/>
      <w:r w:rsidRPr="00973CDD">
        <w:rPr>
          <w:rFonts w:ascii="Times New Roman" w:eastAsia="SimSun" w:hAnsi="Times New Roman" w:cs="Times New Roman"/>
          <w:bCs/>
          <w:color w:val="000000"/>
          <w:szCs w:val="20"/>
          <w:lang w:eastAsia="zh-CN"/>
        </w:rPr>
        <w:t xml:space="preserve"> </w:t>
      </w:r>
      <w:proofErr w:type="gramStart"/>
      <w:r w:rsidRPr="00973CDD">
        <w:rPr>
          <w:rFonts w:ascii="Times New Roman" w:eastAsia="SimSun" w:hAnsi="Times New Roman" w:cs="Times New Roman"/>
          <w:bCs/>
          <w:color w:val="000000"/>
          <w:szCs w:val="20"/>
          <w:lang w:eastAsia="zh-CN"/>
        </w:rPr>
        <w:t>ч</w:t>
      </w:r>
      <w:proofErr w:type="gramEnd"/>
      <w:r w:rsidRPr="00973CDD">
        <w:rPr>
          <w:rFonts w:ascii="Times New Roman" w:eastAsia="SimSun" w:hAnsi="Times New Roman" w:cs="Times New Roman"/>
          <w:bCs/>
          <w:color w:val="000000"/>
          <w:szCs w:val="20"/>
          <w:lang w:eastAsia="zh-CN"/>
        </w:rPr>
        <w:t xml:space="preserve">истый, светлый, с высокими окнами на детский </w:t>
      </w:r>
      <w:r w:rsidRPr="00973CDD">
        <w:rPr>
          <w:rFonts w:ascii="Times New Roman" w:eastAsia="SimSun" w:hAnsi="Times New Roman" w:cs="Times New Roman"/>
          <w:b/>
          <w:bCs/>
          <w:color w:val="000000"/>
          <w:szCs w:val="20"/>
          <w:lang w:eastAsia="zh-CN"/>
        </w:rPr>
        <w:t>парк</w:t>
      </w:r>
      <w:r>
        <w:rPr>
          <w:rFonts w:ascii="Times New Roman" w:eastAsia="SimSun" w:hAnsi="Times New Roman" w:cs="Times New Roman"/>
          <w:b/>
          <w:bCs/>
          <w:color w:val="000000"/>
          <w:szCs w:val="20"/>
          <w:lang w:eastAsia="zh-CN"/>
        </w:rPr>
        <w:t xml:space="preserve"> [парк]</w:t>
      </w:r>
      <w:r w:rsidRPr="00973CDD">
        <w:rPr>
          <w:rFonts w:ascii="Times New Roman" w:eastAsia="SimSun" w:hAnsi="Times New Roman" w:cs="Times New Roman"/>
          <w:bCs/>
          <w:color w:val="000000"/>
          <w:szCs w:val="20"/>
          <w:lang w:eastAsia="zh-CN"/>
        </w:rPr>
        <w:t>. (Ю.О.Домбровский)</w:t>
      </w:r>
    </w:p>
    <w:p w:rsidR="00D115A2" w:rsidRDefault="00D115A2" w:rsidP="009C1D26">
      <w:pPr>
        <w:pStyle w:val="p4"/>
        <w:shd w:val="clear" w:color="auto" w:fill="FFFFFF"/>
        <w:spacing w:before="0" w:beforeAutospacing="0" w:after="0" w:afterAutospacing="0"/>
        <w:ind w:firstLine="567"/>
        <w:jc w:val="both"/>
        <w:rPr>
          <w:rStyle w:val="s1"/>
          <w:b/>
          <w:bCs/>
          <w:color w:val="000000"/>
          <w:sz w:val="22"/>
          <w:szCs w:val="20"/>
          <w:lang w:val="uk-UA"/>
        </w:rPr>
      </w:pPr>
    </w:p>
    <w:p w:rsidR="00C16D63" w:rsidRPr="009C1D26" w:rsidRDefault="00C16D63" w:rsidP="00C16D63">
      <w:pPr>
        <w:pStyle w:val="p4"/>
        <w:shd w:val="clear" w:color="auto" w:fill="FFFFFF"/>
        <w:spacing w:before="0" w:beforeAutospacing="0" w:after="0" w:afterAutospacing="0"/>
        <w:rPr>
          <w:rStyle w:val="s1"/>
          <w:b/>
          <w:bCs/>
          <w:color w:val="000000"/>
          <w:sz w:val="22"/>
          <w:szCs w:val="20"/>
          <w:lang w:val="uk-UA"/>
        </w:rPr>
      </w:pPr>
      <w:r w:rsidRPr="006650DB">
        <w:rPr>
          <w:rStyle w:val="s1"/>
          <w:b/>
          <w:bCs/>
          <w:color w:val="000000"/>
          <w:sz w:val="22"/>
          <w:szCs w:val="20"/>
        </w:rPr>
        <w:t xml:space="preserve">7. </w:t>
      </w:r>
      <w:r>
        <w:rPr>
          <w:rStyle w:val="s1"/>
          <w:b/>
          <w:bCs/>
          <w:color w:val="000000"/>
          <w:sz w:val="22"/>
          <w:szCs w:val="20"/>
        </w:rPr>
        <w:t xml:space="preserve"> Прочитайте текст. Ответьте на воп</w:t>
      </w:r>
      <w:r w:rsidR="009C1D26">
        <w:rPr>
          <w:rStyle w:val="s1"/>
          <w:b/>
          <w:bCs/>
          <w:color w:val="000000"/>
          <w:sz w:val="22"/>
          <w:szCs w:val="20"/>
        </w:rPr>
        <w:t>росы и выполните задания к нему</w:t>
      </w:r>
      <w:r w:rsidR="009C1D26">
        <w:rPr>
          <w:rStyle w:val="s1"/>
          <w:b/>
          <w:bCs/>
          <w:color w:val="000000"/>
          <w:sz w:val="22"/>
          <w:szCs w:val="20"/>
          <w:lang w:val="uk-UA"/>
        </w:rPr>
        <w:t>.</w:t>
      </w:r>
    </w:p>
    <w:p w:rsidR="00C16D63" w:rsidRDefault="00C16D63" w:rsidP="00D115A2">
      <w:pPr>
        <w:pStyle w:val="a4"/>
        <w:numPr>
          <w:ilvl w:val="0"/>
          <w:numId w:val="13"/>
        </w:numPr>
        <w:spacing w:after="0" w:line="240" w:lineRule="auto"/>
        <w:ind w:left="0"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Печорин, М.Ю. Лермонтов, «Герой нашего времени»; А.С. Пушкин</w:t>
      </w:r>
    </w:p>
    <w:p w:rsidR="00C16D63" w:rsidRDefault="00C16D63" w:rsidP="00D115A2">
      <w:pPr>
        <w:pStyle w:val="a4"/>
        <w:spacing w:after="0" w:line="240" w:lineRule="auto"/>
        <w:ind w:left="0"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Среди качеств героя необходимо отметить любовь к природе, знание литературы, богатство речи, внутреннюю неудовлетворённость.</w:t>
      </w:r>
    </w:p>
    <w:p w:rsidR="00C16D63" w:rsidRDefault="00C16D63" w:rsidP="00D115A2">
      <w:pPr>
        <w:pStyle w:val="a4"/>
        <w:numPr>
          <w:ilvl w:val="0"/>
          <w:numId w:val="13"/>
        </w:numPr>
        <w:spacing w:after="0" w:line="240" w:lineRule="auto"/>
        <w:ind w:left="0"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Тип речи – описание, перечисляются характерные признаки предмета, явления. Отличительная черта художественного стиля – образность. </w:t>
      </w:r>
      <w:r w:rsidRPr="00C7488E">
        <w:rPr>
          <w:rFonts w:ascii="Times New Roman" w:eastAsia="Times New Roman" w:hAnsi="Times New Roman" w:cs="Times New Roman"/>
          <w:sz w:val="24"/>
          <w:szCs w:val="24"/>
          <w:lang w:eastAsia="ru-RU"/>
        </w:rPr>
        <w:t xml:space="preserve">Этот стиль воздействует на воображение и чувства читателя, передаёт мысли и чувства автора, </w:t>
      </w:r>
      <w:r w:rsidRPr="00C7488E">
        <w:rPr>
          <w:rFonts w:ascii="Times New Roman" w:eastAsia="Times New Roman" w:hAnsi="Times New Roman" w:cs="Times New Roman"/>
          <w:sz w:val="24"/>
          <w:szCs w:val="24"/>
          <w:lang w:eastAsia="ru-RU"/>
        </w:rPr>
        <w:lastRenderedPageBreak/>
        <w:t>использует всё богатство лексики, возможности разных стилей, характеризуется эмоциональностью речи.</w:t>
      </w:r>
    </w:p>
    <w:p w:rsidR="00C16D63" w:rsidRDefault="00C16D63" w:rsidP="00D115A2">
      <w:pPr>
        <w:pStyle w:val="a4"/>
        <w:numPr>
          <w:ilvl w:val="0"/>
          <w:numId w:val="13"/>
        </w:numPr>
        <w:spacing w:after="0" w:line="240" w:lineRule="auto"/>
        <w:jc w:val="both"/>
        <w:rPr>
          <w:rFonts w:ascii="Times New Roman" w:eastAsia="Times New Roman" w:hAnsi="Times New Roman" w:cs="Times New Roman"/>
          <w:sz w:val="24"/>
          <w:szCs w:val="24"/>
          <w:lang w:eastAsia="ru-RU"/>
        </w:rPr>
      </w:pPr>
      <w:r w:rsidRPr="00E56752">
        <w:rPr>
          <w:rFonts w:ascii="Times New Roman" w:eastAsia="Times New Roman" w:hAnsi="Times New Roman" w:cs="Times New Roman"/>
          <w:i/>
          <w:sz w:val="24"/>
          <w:szCs w:val="24"/>
          <w:lang w:eastAsia="ru-RU"/>
        </w:rPr>
        <w:t>Однако</w:t>
      </w:r>
      <w:r>
        <w:rPr>
          <w:rFonts w:ascii="Times New Roman" w:eastAsia="Times New Roman" w:hAnsi="Times New Roman" w:cs="Times New Roman"/>
          <w:sz w:val="24"/>
          <w:szCs w:val="24"/>
          <w:lang w:eastAsia="ru-RU"/>
        </w:rPr>
        <w:t xml:space="preserve"> – союз (можно заменить союзом </w:t>
      </w:r>
      <w:r w:rsidRPr="00370057">
        <w:rPr>
          <w:rFonts w:ascii="Times New Roman" w:eastAsia="Times New Roman" w:hAnsi="Times New Roman" w:cs="Times New Roman"/>
          <w:i/>
          <w:sz w:val="24"/>
          <w:szCs w:val="24"/>
          <w:lang w:eastAsia="ru-RU"/>
        </w:rPr>
        <w:t>но</w:t>
      </w:r>
      <w:r>
        <w:rPr>
          <w:rFonts w:ascii="Times New Roman" w:eastAsia="Times New Roman" w:hAnsi="Times New Roman" w:cs="Times New Roman"/>
          <w:sz w:val="24"/>
          <w:szCs w:val="24"/>
          <w:lang w:eastAsia="ru-RU"/>
        </w:rPr>
        <w:t xml:space="preserve">); </w:t>
      </w:r>
    </w:p>
    <w:p w:rsidR="00C16D63" w:rsidRDefault="00C16D63" w:rsidP="00D115A2">
      <w:pPr>
        <w:pStyle w:val="a4"/>
        <w:spacing w:after="0" w:line="240" w:lineRule="auto"/>
        <w:ind w:left="0" w:firstLine="567"/>
        <w:jc w:val="both"/>
        <w:rPr>
          <w:rFonts w:ascii="Times New Roman" w:eastAsia="Times New Roman" w:hAnsi="Times New Roman" w:cs="Times New Roman"/>
          <w:sz w:val="24"/>
          <w:szCs w:val="24"/>
          <w:lang w:eastAsia="ru-RU"/>
        </w:rPr>
      </w:pPr>
      <w:r w:rsidRPr="00370057">
        <w:rPr>
          <w:rFonts w:ascii="Times New Roman" w:eastAsia="Times New Roman" w:hAnsi="Times New Roman" w:cs="Times New Roman"/>
          <w:i/>
          <w:sz w:val="24"/>
          <w:szCs w:val="24"/>
          <w:lang w:eastAsia="ru-RU"/>
        </w:rPr>
        <w:t>разлито</w:t>
      </w:r>
      <w:r>
        <w:rPr>
          <w:rFonts w:ascii="Times New Roman" w:eastAsia="Times New Roman" w:hAnsi="Times New Roman" w:cs="Times New Roman"/>
          <w:sz w:val="24"/>
          <w:szCs w:val="24"/>
          <w:lang w:eastAsia="ru-RU"/>
        </w:rPr>
        <w:t xml:space="preserve"> – краткое причастие, </w:t>
      </w:r>
      <w:r w:rsidRPr="00E56752">
        <w:rPr>
          <w:rFonts w:ascii="Times New Roman" w:eastAsia="Times New Roman" w:hAnsi="Times New Roman" w:cs="Times New Roman"/>
          <w:i/>
          <w:sz w:val="24"/>
          <w:szCs w:val="24"/>
          <w:lang w:eastAsia="ru-RU"/>
        </w:rPr>
        <w:t>чувство  (каково?</w:t>
      </w:r>
      <w:proofErr w:type="gramStart"/>
      <w:r w:rsidRPr="00E56752">
        <w:rPr>
          <w:rFonts w:ascii="Times New Roman" w:eastAsia="Times New Roman" w:hAnsi="Times New Roman" w:cs="Times New Roman"/>
          <w:i/>
          <w:sz w:val="24"/>
          <w:szCs w:val="24"/>
          <w:lang w:eastAsia="ru-RU"/>
        </w:rPr>
        <w:t>)</w:t>
      </w:r>
      <w:r w:rsidRPr="00E56752">
        <w:rPr>
          <w:rFonts w:ascii="Times New Roman" w:eastAsia="Times New Roman" w:hAnsi="Times New Roman" w:cs="Times New Roman"/>
          <w:i/>
          <w:sz w:val="24"/>
          <w:szCs w:val="24"/>
          <w:u w:val="double"/>
          <w:lang w:eastAsia="ru-RU"/>
        </w:rPr>
        <w:t>р</w:t>
      </w:r>
      <w:proofErr w:type="gramEnd"/>
      <w:r w:rsidRPr="00E56752">
        <w:rPr>
          <w:rFonts w:ascii="Times New Roman" w:eastAsia="Times New Roman" w:hAnsi="Times New Roman" w:cs="Times New Roman"/>
          <w:i/>
          <w:sz w:val="24"/>
          <w:szCs w:val="24"/>
          <w:u w:val="double"/>
          <w:lang w:eastAsia="ru-RU"/>
        </w:rPr>
        <w:t>азлито</w:t>
      </w:r>
      <w:r>
        <w:rPr>
          <w:rFonts w:ascii="Times New Roman" w:eastAsia="Times New Roman" w:hAnsi="Times New Roman" w:cs="Times New Roman"/>
          <w:sz w:val="24"/>
          <w:szCs w:val="24"/>
          <w:lang w:eastAsia="ru-RU"/>
        </w:rPr>
        <w:t xml:space="preserve">, является сказуемым, обозначает признак предмета по действию (имеет зависимые слова </w:t>
      </w:r>
      <w:r w:rsidRPr="00370057">
        <w:rPr>
          <w:rFonts w:ascii="Times New Roman" w:eastAsia="Times New Roman" w:hAnsi="Times New Roman" w:cs="Times New Roman"/>
          <w:i/>
          <w:sz w:val="24"/>
          <w:szCs w:val="24"/>
          <w:lang w:eastAsia="ru-RU"/>
        </w:rPr>
        <w:t>во всех моих жилах</w:t>
      </w:r>
      <w:r>
        <w:rPr>
          <w:rFonts w:ascii="Times New Roman" w:eastAsia="Times New Roman" w:hAnsi="Times New Roman" w:cs="Times New Roman"/>
          <w:sz w:val="24"/>
          <w:szCs w:val="24"/>
          <w:lang w:eastAsia="ru-RU"/>
        </w:rPr>
        <w:t>), хотя и употреблено в переносном значении;</w:t>
      </w:r>
    </w:p>
    <w:p w:rsidR="00C16D63" w:rsidRDefault="00C16D63" w:rsidP="00D115A2">
      <w:pPr>
        <w:pStyle w:val="a4"/>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ярко </w:t>
      </w:r>
      <w:r>
        <w:rPr>
          <w:rFonts w:ascii="Times New Roman" w:eastAsia="Times New Roman" w:hAnsi="Times New Roman" w:cs="Times New Roman"/>
          <w:sz w:val="24"/>
          <w:szCs w:val="24"/>
          <w:lang w:eastAsia="ru-RU"/>
        </w:rPr>
        <w:t xml:space="preserve">– </w:t>
      </w:r>
      <w:r w:rsidRPr="00E56752">
        <w:rPr>
          <w:rFonts w:ascii="Times New Roman" w:eastAsia="Times New Roman" w:hAnsi="Times New Roman" w:cs="Times New Roman"/>
          <w:i/>
          <w:sz w:val="24"/>
          <w:szCs w:val="24"/>
          <w:lang w:eastAsia="ru-RU"/>
        </w:rPr>
        <w:t xml:space="preserve">солнце (каково?) </w:t>
      </w:r>
      <w:r w:rsidRPr="00E56752">
        <w:rPr>
          <w:rFonts w:ascii="Times New Roman" w:eastAsia="Times New Roman" w:hAnsi="Times New Roman" w:cs="Times New Roman"/>
          <w:i/>
          <w:sz w:val="24"/>
          <w:szCs w:val="24"/>
          <w:u w:val="double"/>
          <w:lang w:eastAsia="ru-RU"/>
        </w:rPr>
        <w:t>ярко</w:t>
      </w:r>
      <w:r>
        <w:rPr>
          <w:rFonts w:ascii="Times New Roman" w:eastAsia="Times New Roman" w:hAnsi="Times New Roman" w:cs="Times New Roman"/>
          <w:sz w:val="24"/>
          <w:szCs w:val="24"/>
          <w:lang w:eastAsia="ru-RU"/>
        </w:rPr>
        <w:t xml:space="preserve"> - краткое прилагательное</w:t>
      </w:r>
    </w:p>
    <w:p w:rsidR="00C16D63" w:rsidRPr="00C7488E" w:rsidRDefault="00C16D63" w:rsidP="00D115A2">
      <w:pPr>
        <w:pStyle w:val="a4"/>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туманнее </w:t>
      </w:r>
      <w:proofErr w:type="gramStart"/>
      <w:r w:rsidRPr="00E56752">
        <w:rPr>
          <w:rFonts w:ascii="Times New Roman" w:eastAsia="Times New Roman" w:hAnsi="Times New Roman" w:cs="Times New Roman"/>
          <w:sz w:val="24"/>
          <w:szCs w:val="24"/>
          <w:lang w:eastAsia="ru-RU"/>
        </w:rPr>
        <w:t>-а</w:t>
      </w:r>
      <w:proofErr w:type="gramEnd"/>
      <w:r w:rsidRPr="00E56752">
        <w:rPr>
          <w:rFonts w:ascii="Times New Roman" w:eastAsia="Times New Roman" w:hAnsi="Times New Roman" w:cs="Times New Roman"/>
          <w:sz w:val="24"/>
          <w:szCs w:val="24"/>
          <w:lang w:eastAsia="ru-RU"/>
        </w:rPr>
        <w:t xml:space="preserve">мфитеатром громоздятся горы </w:t>
      </w:r>
      <w:r>
        <w:rPr>
          <w:rFonts w:ascii="Times New Roman" w:eastAsia="Times New Roman" w:hAnsi="Times New Roman" w:cs="Times New Roman"/>
          <w:sz w:val="24"/>
          <w:szCs w:val="24"/>
          <w:lang w:eastAsia="ru-RU"/>
        </w:rPr>
        <w:t xml:space="preserve">(какие?) </w:t>
      </w:r>
      <w:r w:rsidRPr="00E56752">
        <w:rPr>
          <w:rFonts w:ascii="Times New Roman" w:eastAsia="Times New Roman" w:hAnsi="Times New Roman" w:cs="Times New Roman"/>
          <w:sz w:val="24"/>
          <w:szCs w:val="24"/>
          <w:u w:val="wave"/>
          <w:lang w:eastAsia="ru-RU"/>
        </w:rPr>
        <w:t>все синее и туманнее</w:t>
      </w:r>
      <w:r>
        <w:rPr>
          <w:rFonts w:ascii="Times New Roman" w:eastAsia="Times New Roman" w:hAnsi="Times New Roman" w:cs="Times New Roman"/>
          <w:sz w:val="24"/>
          <w:szCs w:val="24"/>
          <w:u w:val="wave"/>
          <w:lang w:eastAsia="ru-RU"/>
        </w:rPr>
        <w:t xml:space="preserve"> – </w:t>
      </w:r>
      <w:r w:rsidRPr="00E56752">
        <w:rPr>
          <w:rFonts w:ascii="Times New Roman" w:eastAsia="Times New Roman" w:hAnsi="Times New Roman" w:cs="Times New Roman"/>
          <w:sz w:val="24"/>
          <w:szCs w:val="24"/>
          <w:lang w:eastAsia="ru-RU"/>
        </w:rPr>
        <w:t>прилагательное (хотя возможен вариант</w:t>
      </w:r>
      <w:r>
        <w:rPr>
          <w:rFonts w:ascii="Times New Roman" w:eastAsia="Times New Roman" w:hAnsi="Times New Roman" w:cs="Times New Roman"/>
          <w:sz w:val="24"/>
          <w:szCs w:val="24"/>
          <w:lang w:eastAsia="ru-RU"/>
        </w:rPr>
        <w:t xml:space="preserve"> громоздятся</w:t>
      </w:r>
      <w:r w:rsidRPr="00E5675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как?</w:t>
      </w:r>
      <w:r w:rsidRPr="00E56752">
        <w:rPr>
          <w:rFonts w:ascii="Times New Roman" w:eastAsia="Times New Roman" w:hAnsi="Times New Roman" w:cs="Times New Roman"/>
          <w:sz w:val="24"/>
          <w:szCs w:val="24"/>
          <w:lang w:eastAsia="ru-RU"/>
        </w:rPr>
        <w:t>)</w:t>
      </w:r>
      <w:r w:rsidRPr="00E56752">
        <w:rPr>
          <w:rFonts w:ascii="Times New Roman" w:eastAsia="Times New Roman" w:hAnsi="Times New Roman" w:cs="Times New Roman"/>
          <w:sz w:val="24"/>
          <w:szCs w:val="24"/>
          <w:u w:val="dotDash"/>
          <w:lang w:eastAsia="ru-RU"/>
        </w:rPr>
        <w:t>все синее и туманнее</w:t>
      </w:r>
      <w:r>
        <w:rPr>
          <w:rFonts w:ascii="Times New Roman" w:eastAsia="Times New Roman" w:hAnsi="Times New Roman" w:cs="Times New Roman"/>
          <w:sz w:val="24"/>
          <w:szCs w:val="24"/>
          <w:u w:val="dotDash"/>
          <w:lang w:eastAsia="ru-RU"/>
        </w:rPr>
        <w:t xml:space="preserve">, </w:t>
      </w:r>
      <w:r w:rsidRPr="00E56752">
        <w:rPr>
          <w:rFonts w:ascii="Times New Roman" w:eastAsia="Times New Roman" w:hAnsi="Times New Roman" w:cs="Times New Roman"/>
          <w:sz w:val="24"/>
          <w:szCs w:val="24"/>
          <w:lang w:eastAsia="ru-RU"/>
        </w:rPr>
        <w:t>тогда это наречие)</w:t>
      </w:r>
    </w:p>
    <w:p w:rsidR="00C16D63" w:rsidRDefault="00C16D63" w:rsidP="00D115A2">
      <w:pPr>
        <w:pStyle w:val="a4"/>
        <w:numPr>
          <w:ilvl w:val="0"/>
          <w:numId w:val="13"/>
        </w:numPr>
        <w:spacing w:after="0" w:line="240" w:lineRule="auto"/>
        <w:ind w:left="0" w:firstLine="426"/>
        <w:jc w:val="both"/>
        <w:rPr>
          <w:rFonts w:ascii="Times New Roman" w:eastAsia="Times New Roman" w:hAnsi="Times New Roman" w:cs="Times New Roman"/>
          <w:i/>
          <w:sz w:val="24"/>
          <w:szCs w:val="24"/>
          <w:lang w:eastAsia="ru-RU"/>
        </w:rPr>
      </w:pPr>
      <w:r w:rsidRPr="00E56752">
        <w:rPr>
          <w:rFonts w:ascii="Times New Roman" w:eastAsia="Times New Roman" w:hAnsi="Times New Roman" w:cs="Times New Roman"/>
          <w:sz w:val="24"/>
          <w:szCs w:val="24"/>
          <w:lang w:eastAsia="ru-RU"/>
        </w:rPr>
        <w:t xml:space="preserve">Добавление гласного </w:t>
      </w:r>
      <w:proofErr w:type="gramStart"/>
      <w:r w:rsidRPr="00E56752">
        <w:rPr>
          <w:rFonts w:ascii="Times New Roman" w:eastAsia="Times New Roman" w:hAnsi="Times New Roman" w:cs="Times New Roman"/>
          <w:sz w:val="24"/>
          <w:szCs w:val="24"/>
          <w:lang w:eastAsia="ru-RU"/>
        </w:rPr>
        <w:t>о</w:t>
      </w:r>
      <w:proofErr w:type="gramEnd"/>
      <w:r w:rsidRPr="00E56752">
        <w:rPr>
          <w:rFonts w:ascii="Times New Roman" w:eastAsia="Times New Roman" w:hAnsi="Times New Roman" w:cs="Times New Roman"/>
          <w:sz w:val="24"/>
          <w:szCs w:val="24"/>
          <w:lang w:eastAsia="ru-RU"/>
        </w:rPr>
        <w:t xml:space="preserve"> к </w:t>
      </w:r>
      <w:proofErr w:type="spellStart"/>
      <w:r w:rsidRPr="00E56752">
        <w:rPr>
          <w:rFonts w:ascii="Times New Roman" w:eastAsia="Times New Roman" w:hAnsi="Times New Roman" w:cs="Times New Roman"/>
          <w:sz w:val="24"/>
          <w:szCs w:val="24"/>
          <w:lang w:eastAsia="ru-RU"/>
        </w:rPr>
        <w:t>предлогув</w:t>
      </w:r>
      <w:proofErr w:type="spellEnd"/>
      <w:r w:rsidRPr="00E56752">
        <w:rPr>
          <w:rFonts w:ascii="Times New Roman" w:eastAsia="Times New Roman" w:hAnsi="Times New Roman" w:cs="Times New Roman"/>
          <w:sz w:val="24"/>
          <w:szCs w:val="24"/>
          <w:lang w:eastAsia="ru-RU"/>
        </w:rPr>
        <w:t xml:space="preserve"> наблюдается в следующих случаях: 1) перед односложными словами, начинающимися со </w:t>
      </w:r>
      <w:proofErr w:type="spellStart"/>
      <w:r w:rsidRPr="00E56752">
        <w:rPr>
          <w:rFonts w:ascii="Times New Roman" w:eastAsia="Times New Roman" w:hAnsi="Times New Roman" w:cs="Times New Roman"/>
          <w:sz w:val="24"/>
          <w:szCs w:val="24"/>
          <w:lang w:eastAsia="ru-RU"/>
        </w:rPr>
        <w:t>стечениясогласных</w:t>
      </w:r>
      <w:proofErr w:type="spellEnd"/>
      <w:r w:rsidRPr="00E56752">
        <w:rPr>
          <w:rFonts w:ascii="Times New Roman" w:eastAsia="Times New Roman" w:hAnsi="Times New Roman" w:cs="Times New Roman"/>
          <w:sz w:val="24"/>
          <w:szCs w:val="24"/>
          <w:lang w:eastAsia="ru-RU"/>
        </w:rPr>
        <w:t xml:space="preserve"> и с беглым </w:t>
      </w:r>
      <w:r>
        <w:rPr>
          <w:rFonts w:ascii="Times New Roman" w:eastAsia="Times New Roman" w:hAnsi="Times New Roman" w:cs="Times New Roman"/>
          <w:sz w:val="24"/>
          <w:szCs w:val="24"/>
          <w:lang w:eastAsia="ru-RU"/>
        </w:rPr>
        <w:t>г</w:t>
      </w:r>
      <w:r w:rsidRPr="00E56752">
        <w:rPr>
          <w:rFonts w:ascii="Times New Roman" w:eastAsia="Times New Roman" w:hAnsi="Times New Roman" w:cs="Times New Roman"/>
          <w:sz w:val="24"/>
          <w:szCs w:val="24"/>
          <w:lang w:eastAsia="ru-RU"/>
        </w:rPr>
        <w:t xml:space="preserve">ласным в корне, например: </w:t>
      </w:r>
      <w:r w:rsidRPr="00E56752">
        <w:rPr>
          <w:rFonts w:ascii="Times New Roman" w:eastAsia="Times New Roman" w:hAnsi="Times New Roman" w:cs="Times New Roman"/>
          <w:i/>
          <w:sz w:val="24"/>
          <w:szCs w:val="24"/>
          <w:lang w:eastAsia="ru-RU"/>
        </w:rPr>
        <w:t xml:space="preserve">во сне (ср. в сновидениях), во рту (ср. в </w:t>
      </w:r>
      <w:proofErr w:type="spellStart"/>
      <w:r w:rsidRPr="00E56752">
        <w:rPr>
          <w:rFonts w:ascii="Times New Roman" w:eastAsia="Times New Roman" w:hAnsi="Times New Roman" w:cs="Times New Roman"/>
          <w:i/>
          <w:sz w:val="24"/>
          <w:szCs w:val="24"/>
          <w:lang w:eastAsia="ru-RU"/>
        </w:rPr>
        <w:t>ртутныхиспарениях</w:t>
      </w:r>
      <w:proofErr w:type="spellEnd"/>
      <w:r w:rsidRPr="00E56752">
        <w:rPr>
          <w:rFonts w:ascii="Times New Roman" w:eastAsia="Times New Roman" w:hAnsi="Times New Roman" w:cs="Times New Roman"/>
          <w:i/>
          <w:sz w:val="24"/>
          <w:szCs w:val="24"/>
          <w:lang w:eastAsia="ru-RU"/>
        </w:rPr>
        <w:t>), во льну (ср. в льнотеребилке);</w:t>
      </w:r>
      <w:r w:rsidRPr="00E56752">
        <w:rPr>
          <w:rFonts w:ascii="Times New Roman" w:eastAsia="Times New Roman" w:hAnsi="Times New Roman" w:cs="Times New Roman"/>
          <w:sz w:val="24"/>
          <w:szCs w:val="24"/>
          <w:lang w:eastAsia="ru-RU"/>
        </w:rPr>
        <w:t xml:space="preserve">2) обычно перед словом, начинающимся со стечения </w:t>
      </w:r>
      <w:proofErr w:type="spellStart"/>
      <w:r w:rsidRPr="00E56752">
        <w:rPr>
          <w:rFonts w:ascii="Times New Roman" w:eastAsia="Times New Roman" w:hAnsi="Times New Roman" w:cs="Times New Roman"/>
          <w:sz w:val="24"/>
          <w:szCs w:val="24"/>
          <w:lang w:eastAsia="ru-RU"/>
        </w:rPr>
        <w:t>согласных</w:t>
      </w:r>
      <w:proofErr w:type="gramStart"/>
      <w:r w:rsidRPr="00E56752">
        <w:rPr>
          <w:rFonts w:ascii="Times New Roman" w:eastAsia="Times New Roman" w:hAnsi="Times New Roman" w:cs="Times New Roman"/>
          <w:sz w:val="24"/>
          <w:szCs w:val="24"/>
          <w:lang w:eastAsia="ru-RU"/>
        </w:rPr>
        <w:t>:</w:t>
      </w:r>
      <w:r w:rsidRPr="00E56752">
        <w:rPr>
          <w:rFonts w:ascii="Times New Roman" w:eastAsia="Times New Roman" w:hAnsi="Times New Roman" w:cs="Times New Roman"/>
          <w:i/>
          <w:sz w:val="24"/>
          <w:szCs w:val="24"/>
          <w:lang w:eastAsia="ru-RU"/>
        </w:rPr>
        <w:t>в</w:t>
      </w:r>
      <w:proofErr w:type="gramEnd"/>
      <w:r w:rsidRPr="00E56752">
        <w:rPr>
          <w:rFonts w:ascii="Times New Roman" w:eastAsia="Times New Roman" w:hAnsi="Times New Roman" w:cs="Times New Roman"/>
          <w:i/>
          <w:sz w:val="24"/>
          <w:szCs w:val="24"/>
          <w:lang w:eastAsia="ru-RU"/>
        </w:rPr>
        <w:t>о</w:t>
      </w:r>
      <w:proofErr w:type="spellEnd"/>
      <w:r w:rsidRPr="00E56752">
        <w:rPr>
          <w:rFonts w:ascii="Times New Roman" w:eastAsia="Times New Roman" w:hAnsi="Times New Roman" w:cs="Times New Roman"/>
          <w:i/>
          <w:sz w:val="24"/>
          <w:szCs w:val="24"/>
          <w:lang w:eastAsia="ru-RU"/>
        </w:rPr>
        <w:t xml:space="preserve"> многом, во многих</w:t>
      </w:r>
      <w:r w:rsidRPr="00E56752">
        <w:rPr>
          <w:rFonts w:ascii="Times New Roman" w:eastAsia="Times New Roman" w:hAnsi="Times New Roman" w:cs="Times New Roman"/>
          <w:sz w:val="24"/>
          <w:szCs w:val="24"/>
          <w:lang w:eastAsia="ru-RU"/>
        </w:rPr>
        <w:t xml:space="preserve">, особенно если на первом месте стоит в или ф, например: </w:t>
      </w:r>
      <w:r w:rsidRPr="00E56752">
        <w:rPr>
          <w:rFonts w:ascii="Times New Roman" w:eastAsia="Times New Roman" w:hAnsi="Times New Roman" w:cs="Times New Roman"/>
          <w:i/>
          <w:sz w:val="24"/>
          <w:szCs w:val="24"/>
          <w:lang w:eastAsia="ru-RU"/>
        </w:rPr>
        <w:t xml:space="preserve">во взгляде, во владениях, </w:t>
      </w:r>
      <w:proofErr w:type="spellStart"/>
      <w:r w:rsidRPr="00E56752">
        <w:rPr>
          <w:rFonts w:ascii="Times New Roman" w:eastAsia="Times New Roman" w:hAnsi="Times New Roman" w:cs="Times New Roman"/>
          <w:i/>
          <w:sz w:val="24"/>
          <w:szCs w:val="24"/>
          <w:lang w:eastAsia="ru-RU"/>
        </w:rPr>
        <w:t>вовласти</w:t>
      </w:r>
      <w:proofErr w:type="spellEnd"/>
      <w:r w:rsidRPr="00E56752">
        <w:rPr>
          <w:rFonts w:ascii="Times New Roman" w:eastAsia="Times New Roman" w:hAnsi="Times New Roman" w:cs="Times New Roman"/>
          <w:i/>
          <w:sz w:val="24"/>
          <w:szCs w:val="24"/>
          <w:lang w:eastAsia="ru-RU"/>
        </w:rPr>
        <w:t>, во внушении, во флоте во флигеле</w:t>
      </w:r>
      <w:r w:rsidRPr="00E56752">
        <w:rPr>
          <w:rFonts w:ascii="Times New Roman" w:eastAsia="Times New Roman" w:hAnsi="Times New Roman" w:cs="Times New Roman"/>
          <w:sz w:val="24"/>
          <w:szCs w:val="24"/>
          <w:lang w:eastAsia="ru-RU"/>
        </w:rPr>
        <w:t xml:space="preserve"> (ср. при другом стечении согласных: в страхе, в строительстве, </w:t>
      </w:r>
      <w:proofErr w:type="spellStart"/>
      <w:r w:rsidRPr="00E56752">
        <w:rPr>
          <w:rFonts w:ascii="Times New Roman" w:eastAsia="Times New Roman" w:hAnsi="Times New Roman" w:cs="Times New Roman"/>
          <w:sz w:val="24"/>
          <w:szCs w:val="24"/>
          <w:lang w:eastAsia="ru-RU"/>
        </w:rPr>
        <w:t>встрогости</w:t>
      </w:r>
      <w:proofErr w:type="spellEnd"/>
      <w:r w:rsidRPr="00E56752">
        <w:rPr>
          <w:rFonts w:ascii="Times New Roman" w:eastAsia="Times New Roman" w:hAnsi="Times New Roman" w:cs="Times New Roman"/>
          <w:sz w:val="24"/>
          <w:szCs w:val="24"/>
          <w:lang w:eastAsia="ru-RU"/>
        </w:rPr>
        <w:t xml:space="preserve"> и т. п.); 3) перед словами </w:t>
      </w:r>
      <w:r w:rsidRPr="00E56752">
        <w:rPr>
          <w:rFonts w:ascii="Times New Roman" w:eastAsia="Times New Roman" w:hAnsi="Times New Roman" w:cs="Times New Roman"/>
          <w:i/>
          <w:sz w:val="24"/>
          <w:szCs w:val="24"/>
          <w:lang w:eastAsia="ru-RU"/>
        </w:rPr>
        <w:t>весь, всякий</w:t>
      </w:r>
      <w:r w:rsidRPr="00E56752">
        <w:rPr>
          <w:rFonts w:ascii="Times New Roman" w:eastAsia="Times New Roman" w:hAnsi="Times New Roman" w:cs="Times New Roman"/>
          <w:sz w:val="24"/>
          <w:szCs w:val="24"/>
          <w:lang w:eastAsia="ru-RU"/>
        </w:rPr>
        <w:t xml:space="preserve">, например: </w:t>
      </w:r>
      <w:r w:rsidRPr="00E56752">
        <w:rPr>
          <w:rFonts w:ascii="Times New Roman" w:eastAsia="Times New Roman" w:hAnsi="Times New Roman" w:cs="Times New Roman"/>
          <w:i/>
          <w:sz w:val="24"/>
          <w:szCs w:val="24"/>
          <w:lang w:eastAsia="ru-RU"/>
        </w:rPr>
        <w:t xml:space="preserve">во весь опор, во весь рост, во всем мире, </w:t>
      </w:r>
      <w:proofErr w:type="spellStart"/>
      <w:r w:rsidRPr="00E56752">
        <w:rPr>
          <w:rFonts w:ascii="Times New Roman" w:eastAsia="Times New Roman" w:hAnsi="Times New Roman" w:cs="Times New Roman"/>
          <w:i/>
          <w:sz w:val="24"/>
          <w:szCs w:val="24"/>
          <w:lang w:eastAsia="ru-RU"/>
        </w:rPr>
        <w:t>вовсяком</w:t>
      </w:r>
      <w:proofErr w:type="spellEnd"/>
      <w:r w:rsidRPr="00E56752">
        <w:rPr>
          <w:rFonts w:ascii="Times New Roman" w:eastAsia="Times New Roman" w:hAnsi="Times New Roman" w:cs="Times New Roman"/>
          <w:i/>
          <w:sz w:val="24"/>
          <w:szCs w:val="24"/>
          <w:lang w:eastAsia="ru-RU"/>
        </w:rPr>
        <w:t xml:space="preserve"> случае</w:t>
      </w:r>
      <w:r w:rsidRPr="00E56752">
        <w:rPr>
          <w:rFonts w:ascii="Times New Roman" w:eastAsia="Times New Roman" w:hAnsi="Times New Roman" w:cs="Times New Roman"/>
          <w:sz w:val="24"/>
          <w:szCs w:val="24"/>
          <w:lang w:eastAsia="ru-RU"/>
        </w:rPr>
        <w:t xml:space="preserve">; 4) в отдельных фразеологических выражениях: </w:t>
      </w:r>
      <w:r w:rsidRPr="00E56752">
        <w:rPr>
          <w:rFonts w:ascii="Times New Roman" w:eastAsia="Times New Roman" w:hAnsi="Times New Roman" w:cs="Times New Roman"/>
          <w:i/>
          <w:sz w:val="24"/>
          <w:szCs w:val="24"/>
          <w:lang w:eastAsia="ru-RU"/>
        </w:rPr>
        <w:t xml:space="preserve">во главе войск, как кур </w:t>
      </w:r>
      <w:proofErr w:type="gramStart"/>
      <w:r w:rsidRPr="00E56752">
        <w:rPr>
          <w:rFonts w:ascii="Times New Roman" w:eastAsia="Times New Roman" w:hAnsi="Times New Roman" w:cs="Times New Roman"/>
          <w:i/>
          <w:sz w:val="24"/>
          <w:szCs w:val="24"/>
          <w:lang w:eastAsia="ru-RU"/>
        </w:rPr>
        <w:t>во</w:t>
      </w:r>
      <w:proofErr w:type="gramEnd"/>
      <w:r w:rsidRPr="00E56752">
        <w:rPr>
          <w:rFonts w:ascii="Times New Roman" w:eastAsia="Times New Roman" w:hAnsi="Times New Roman" w:cs="Times New Roman"/>
          <w:i/>
          <w:sz w:val="24"/>
          <w:szCs w:val="24"/>
          <w:lang w:eastAsia="ru-RU"/>
        </w:rPr>
        <w:t xml:space="preserve"> щи, ложь </w:t>
      </w:r>
      <w:proofErr w:type="spellStart"/>
      <w:r w:rsidRPr="00E56752">
        <w:rPr>
          <w:rFonts w:ascii="Times New Roman" w:eastAsia="Times New Roman" w:hAnsi="Times New Roman" w:cs="Times New Roman"/>
          <w:i/>
          <w:sz w:val="24"/>
          <w:szCs w:val="24"/>
          <w:lang w:eastAsia="ru-RU"/>
        </w:rPr>
        <w:t>воспасение</w:t>
      </w:r>
      <w:proofErr w:type="spellEnd"/>
      <w:r w:rsidRPr="00E56752">
        <w:rPr>
          <w:rFonts w:ascii="Times New Roman" w:eastAsia="Times New Roman" w:hAnsi="Times New Roman" w:cs="Times New Roman"/>
          <w:sz w:val="24"/>
          <w:szCs w:val="24"/>
          <w:lang w:eastAsia="ru-RU"/>
        </w:rPr>
        <w:t xml:space="preserve">; 5) в текстах, имеющих оттенок торжественности: </w:t>
      </w:r>
      <w:proofErr w:type="gramStart"/>
      <w:r w:rsidRPr="00E56752">
        <w:rPr>
          <w:rFonts w:ascii="Times New Roman" w:eastAsia="Times New Roman" w:hAnsi="Times New Roman" w:cs="Times New Roman"/>
          <w:i/>
          <w:sz w:val="24"/>
          <w:szCs w:val="24"/>
          <w:lang w:eastAsia="ru-RU"/>
        </w:rPr>
        <w:t>Во</w:t>
      </w:r>
      <w:proofErr w:type="gramEnd"/>
      <w:r w:rsidRPr="00E56752">
        <w:rPr>
          <w:rFonts w:ascii="Times New Roman" w:eastAsia="Times New Roman" w:hAnsi="Times New Roman" w:cs="Times New Roman"/>
          <w:i/>
          <w:sz w:val="24"/>
          <w:szCs w:val="24"/>
          <w:lang w:eastAsia="ru-RU"/>
        </w:rPr>
        <w:t xml:space="preserve"> глубине сибирских руд... (Пушкин). Во </w:t>
      </w:r>
      <w:proofErr w:type="spellStart"/>
      <w:r w:rsidRPr="00E56752">
        <w:rPr>
          <w:rFonts w:ascii="Times New Roman" w:eastAsia="Times New Roman" w:hAnsi="Times New Roman" w:cs="Times New Roman"/>
          <w:i/>
          <w:sz w:val="24"/>
          <w:szCs w:val="24"/>
          <w:lang w:eastAsia="ru-RU"/>
        </w:rPr>
        <w:t>днисомнений</w:t>
      </w:r>
      <w:proofErr w:type="spellEnd"/>
      <w:r w:rsidRPr="00E56752">
        <w:rPr>
          <w:rFonts w:ascii="Times New Roman" w:eastAsia="Times New Roman" w:hAnsi="Times New Roman" w:cs="Times New Roman"/>
          <w:i/>
          <w:sz w:val="24"/>
          <w:szCs w:val="24"/>
          <w:lang w:eastAsia="ru-RU"/>
        </w:rPr>
        <w:t xml:space="preserve">, </w:t>
      </w:r>
      <w:proofErr w:type="gramStart"/>
      <w:r w:rsidRPr="00E56752">
        <w:rPr>
          <w:rFonts w:ascii="Times New Roman" w:eastAsia="Times New Roman" w:hAnsi="Times New Roman" w:cs="Times New Roman"/>
          <w:i/>
          <w:sz w:val="24"/>
          <w:szCs w:val="24"/>
          <w:lang w:eastAsia="ru-RU"/>
        </w:rPr>
        <w:t>во</w:t>
      </w:r>
      <w:proofErr w:type="gramEnd"/>
      <w:r w:rsidRPr="00E56752">
        <w:rPr>
          <w:rFonts w:ascii="Times New Roman" w:eastAsia="Times New Roman" w:hAnsi="Times New Roman" w:cs="Times New Roman"/>
          <w:i/>
          <w:sz w:val="24"/>
          <w:szCs w:val="24"/>
          <w:lang w:eastAsia="ru-RU"/>
        </w:rPr>
        <w:t xml:space="preserve"> дни тягостных раздумий о судьбах моей родины.</w:t>
      </w:r>
      <w:r w:rsidRPr="00E56752">
        <w:rPr>
          <w:rFonts w:ascii="Times New Roman" w:eastAsia="Times New Roman" w:hAnsi="Times New Roman" w:cs="Times New Roman"/>
          <w:sz w:val="24"/>
          <w:szCs w:val="24"/>
          <w:lang w:eastAsia="ru-RU"/>
        </w:rPr>
        <w:t xml:space="preserve">.. (Тургенев); 6) в некоторых </w:t>
      </w:r>
      <w:proofErr w:type="spellStart"/>
      <w:r w:rsidRPr="00E56752">
        <w:rPr>
          <w:rFonts w:ascii="Times New Roman" w:eastAsia="Times New Roman" w:hAnsi="Times New Roman" w:cs="Times New Roman"/>
          <w:sz w:val="24"/>
          <w:szCs w:val="24"/>
          <w:lang w:eastAsia="ru-RU"/>
        </w:rPr>
        <w:t>сочетанияхофициального</w:t>
      </w:r>
      <w:proofErr w:type="spellEnd"/>
      <w:r w:rsidRPr="00E56752">
        <w:rPr>
          <w:rFonts w:ascii="Times New Roman" w:eastAsia="Times New Roman" w:hAnsi="Times New Roman" w:cs="Times New Roman"/>
          <w:sz w:val="24"/>
          <w:szCs w:val="24"/>
          <w:lang w:eastAsia="ru-RU"/>
        </w:rPr>
        <w:t xml:space="preserve"> стиля: </w:t>
      </w:r>
      <w:r w:rsidRPr="00E56752">
        <w:rPr>
          <w:rFonts w:ascii="Times New Roman" w:eastAsia="Times New Roman" w:hAnsi="Times New Roman" w:cs="Times New Roman"/>
          <w:i/>
          <w:sz w:val="24"/>
          <w:szCs w:val="24"/>
          <w:lang w:eastAsia="ru-RU"/>
        </w:rPr>
        <w:t>во избежание, во исполнение, во имя (перед начальным гласным слова</w:t>
      </w:r>
      <w:r w:rsidRPr="00E56752">
        <w:rPr>
          <w:rFonts w:ascii="Times New Roman" w:eastAsia="Times New Roman" w:hAnsi="Times New Roman" w:cs="Times New Roman"/>
          <w:sz w:val="24"/>
          <w:szCs w:val="24"/>
          <w:lang w:eastAsia="ru-RU"/>
        </w:rPr>
        <w:t xml:space="preserve">); 7) </w:t>
      </w:r>
      <w:proofErr w:type="spellStart"/>
      <w:r w:rsidRPr="00E56752">
        <w:rPr>
          <w:rFonts w:ascii="Times New Roman" w:eastAsia="Times New Roman" w:hAnsi="Times New Roman" w:cs="Times New Roman"/>
          <w:sz w:val="24"/>
          <w:szCs w:val="24"/>
          <w:lang w:eastAsia="ru-RU"/>
        </w:rPr>
        <w:t>впроизведениях</w:t>
      </w:r>
      <w:proofErr w:type="spellEnd"/>
      <w:r w:rsidRPr="00E56752">
        <w:rPr>
          <w:rFonts w:ascii="Times New Roman" w:eastAsia="Times New Roman" w:hAnsi="Times New Roman" w:cs="Times New Roman"/>
          <w:sz w:val="24"/>
          <w:szCs w:val="24"/>
          <w:lang w:eastAsia="ru-RU"/>
        </w:rPr>
        <w:t xml:space="preserve"> фольклора: </w:t>
      </w:r>
      <w:r w:rsidRPr="00E56752">
        <w:rPr>
          <w:rFonts w:ascii="Times New Roman" w:eastAsia="Times New Roman" w:hAnsi="Times New Roman" w:cs="Times New Roman"/>
          <w:i/>
          <w:sz w:val="24"/>
          <w:szCs w:val="24"/>
          <w:lang w:eastAsia="ru-RU"/>
        </w:rPr>
        <w:t>Во поле березонька стояла.</w:t>
      </w:r>
    </w:p>
    <w:p w:rsidR="00C16D63" w:rsidRPr="00D115A2" w:rsidRDefault="00C16D63" w:rsidP="00D115A2">
      <w:pPr>
        <w:pStyle w:val="a4"/>
        <w:numPr>
          <w:ilvl w:val="0"/>
          <w:numId w:val="13"/>
        </w:numPr>
        <w:spacing w:after="0" w:line="240" w:lineRule="auto"/>
        <w:rPr>
          <w:rFonts w:ascii="Times New Roman" w:eastAsia="Times New Roman" w:hAnsi="Times New Roman" w:cs="Times New Roman"/>
          <w:i/>
          <w:sz w:val="24"/>
          <w:szCs w:val="24"/>
          <w:lang w:val="uk-UA" w:eastAsia="ru-RU"/>
        </w:rPr>
      </w:pPr>
    </w:p>
    <w:tbl>
      <w:tblPr>
        <w:tblStyle w:val="a3"/>
        <w:tblW w:w="0" w:type="auto"/>
        <w:tblInd w:w="360" w:type="dxa"/>
        <w:tblLook w:val="04A0" w:firstRow="1" w:lastRow="0" w:firstColumn="1" w:lastColumn="0" w:noHBand="0" w:noVBand="1"/>
      </w:tblPr>
      <w:tblGrid>
        <w:gridCol w:w="615"/>
        <w:gridCol w:w="611"/>
        <w:gridCol w:w="632"/>
        <w:gridCol w:w="607"/>
        <w:gridCol w:w="635"/>
        <w:gridCol w:w="612"/>
        <w:gridCol w:w="617"/>
        <w:gridCol w:w="633"/>
        <w:gridCol w:w="633"/>
        <w:gridCol w:w="633"/>
        <w:gridCol w:w="636"/>
        <w:gridCol w:w="613"/>
        <w:gridCol w:w="578"/>
        <w:gridCol w:w="578"/>
        <w:gridCol w:w="578"/>
      </w:tblGrid>
      <w:tr w:rsidR="00C16D63" w:rsidRPr="00B23865" w:rsidTr="002D437F">
        <w:tc>
          <w:tcPr>
            <w:tcW w:w="615"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1"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2"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07"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5"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2"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7" w:type="dxa"/>
            <w:tcBorders>
              <w:top w:val="nil"/>
              <w:left w:val="nil"/>
              <w:bottom w:val="nil"/>
              <w:right w:val="single" w:sz="4" w:space="0" w:color="auto"/>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3" w:type="dxa"/>
            <w:tcBorders>
              <w:left w:val="single" w:sz="4" w:space="0" w:color="auto"/>
              <w:bottom w:val="single" w:sz="4" w:space="0" w:color="auto"/>
            </w:tcBorders>
            <w:shd w:val="clear" w:color="auto" w:fill="EEECE1" w:themeFill="background2"/>
          </w:tcPr>
          <w:p w:rsidR="00C16D63" w:rsidRPr="00810522" w:rsidRDefault="00C16D63" w:rsidP="002D437F">
            <w:pPr>
              <w:jc w:val="center"/>
              <w:rPr>
                <w:rFonts w:ascii="Times New Roman" w:eastAsia="Times New Roman" w:hAnsi="Times New Roman" w:cs="Times New Roman"/>
                <w:sz w:val="24"/>
                <w:szCs w:val="24"/>
                <w:lang w:eastAsia="ru-RU"/>
              </w:rPr>
            </w:pPr>
            <w:r w:rsidRPr="00810522">
              <w:rPr>
                <w:rFonts w:ascii="Times New Roman" w:eastAsia="Times New Roman" w:hAnsi="Times New Roman" w:cs="Times New Roman"/>
                <w:b/>
                <w:sz w:val="18"/>
                <w:szCs w:val="24"/>
                <w:lang w:eastAsia="ru-RU"/>
              </w:rPr>
              <w:t>1.</w:t>
            </w:r>
            <w:proofErr w:type="gramStart"/>
            <w:r w:rsidRPr="00810522">
              <w:rPr>
                <w:rFonts w:ascii="Times New Roman" w:eastAsia="Times New Roman" w:hAnsi="Times New Roman" w:cs="Times New Roman"/>
                <w:sz w:val="24"/>
                <w:szCs w:val="24"/>
                <w:lang w:eastAsia="ru-RU"/>
              </w:rPr>
              <w:t>р</w:t>
            </w:r>
            <w:proofErr w:type="gramEnd"/>
          </w:p>
        </w:tc>
        <w:tc>
          <w:tcPr>
            <w:tcW w:w="633" w:type="dxa"/>
            <w:tcBorders>
              <w:bottom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sidRPr="00B23865">
              <w:rPr>
                <w:rFonts w:ascii="Times New Roman" w:eastAsia="Times New Roman" w:hAnsi="Times New Roman" w:cs="Times New Roman"/>
                <w:sz w:val="24"/>
                <w:szCs w:val="24"/>
                <w:lang w:eastAsia="ru-RU"/>
              </w:rPr>
              <w:t>а</w:t>
            </w:r>
          </w:p>
        </w:tc>
        <w:tc>
          <w:tcPr>
            <w:tcW w:w="633" w:type="dxa"/>
            <w:tcBorders>
              <w:bottom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18"/>
                <w:szCs w:val="24"/>
                <w:lang w:eastAsia="ru-RU"/>
              </w:rPr>
              <w:t>2</w:t>
            </w:r>
            <w:r w:rsidRPr="00810522">
              <w:rPr>
                <w:rFonts w:ascii="Times New Roman" w:eastAsia="Times New Roman" w:hAnsi="Times New Roman" w:cs="Times New Roman"/>
                <w:b/>
                <w:sz w:val="18"/>
                <w:szCs w:val="24"/>
                <w:lang w:eastAsia="ru-RU"/>
              </w:rPr>
              <w:t>.</w:t>
            </w:r>
            <w:r w:rsidRPr="00B23865">
              <w:rPr>
                <w:rFonts w:ascii="Times New Roman" w:eastAsia="Times New Roman" w:hAnsi="Times New Roman" w:cs="Times New Roman"/>
                <w:sz w:val="24"/>
                <w:szCs w:val="24"/>
                <w:lang w:eastAsia="ru-RU"/>
              </w:rPr>
              <w:t>с</w:t>
            </w:r>
          </w:p>
        </w:tc>
        <w:tc>
          <w:tcPr>
            <w:tcW w:w="636" w:type="dxa"/>
            <w:tcBorders>
              <w:bottom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sidRPr="00B23865">
              <w:rPr>
                <w:rFonts w:ascii="Times New Roman" w:eastAsia="Times New Roman" w:hAnsi="Times New Roman" w:cs="Times New Roman"/>
                <w:sz w:val="24"/>
                <w:szCs w:val="24"/>
                <w:lang w:eastAsia="ru-RU"/>
              </w:rPr>
              <w:t>т</w:t>
            </w:r>
          </w:p>
        </w:tc>
        <w:tc>
          <w:tcPr>
            <w:tcW w:w="613" w:type="dxa"/>
            <w:tcBorders>
              <w:bottom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sidRPr="00B23865">
              <w:rPr>
                <w:rFonts w:ascii="Times New Roman" w:eastAsia="Times New Roman" w:hAnsi="Times New Roman" w:cs="Times New Roman"/>
                <w:sz w:val="24"/>
                <w:szCs w:val="24"/>
                <w:lang w:eastAsia="ru-RU"/>
              </w:rPr>
              <w:t>у</w:t>
            </w:r>
          </w:p>
        </w:tc>
        <w:tc>
          <w:tcPr>
            <w:tcW w:w="578" w:type="dxa"/>
            <w:tcBorders>
              <w:bottom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sidRPr="00B23865">
              <w:rPr>
                <w:rFonts w:ascii="Times New Roman" w:eastAsia="Times New Roman" w:hAnsi="Times New Roman" w:cs="Times New Roman"/>
                <w:sz w:val="24"/>
                <w:szCs w:val="24"/>
                <w:lang w:eastAsia="ru-RU"/>
              </w:rPr>
              <w:t>щ</w:t>
            </w:r>
          </w:p>
        </w:tc>
        <w:tc>
          <w:tcPr>
            <w:tcW w:w="578" w:type="dxa"/>
            <w:tcBorders>
              <w:bottom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sidRPr="00B23865">
              <w:rPr>
                <w:rFonts w:ascii="Times New Roman" w:eastAsia="Times New Roman" w:hAnsi="Times New Roman" w:cs="Times New Roman"/>
                <w:sz w:val="24"/>
                <w:szCs w:val="24"/>
                <w:lang w:eastAsia="ru-RU"/>
              </w:rPr>
              <w:t>и</w:t>
            </w:r>
          </w:p>
        </w:tc>
        <w:tc>
          <w:tcPr>
            <w:tcW w:w="578" w:type="dxa"/>
            <w:tcBorders>
              <w:bottom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sidRPr="00B23865">
              <w:rPr>
                <w:rFonts w:ascii="Times New Roman" w:eastAsia="Times New Roman" w:hAnsi="Times New Roman" w:cs="Times New Roman"/>
                <w:sz w:val="24"/>
                <w:szCs w:val="24"/>
                <w:lang w:eastAsia="ru-RU"/>
              </w:rPr>
              <w:t>й</w:t>
            </w:r>
          </w:p>
        </w:tc>
      </w:tr>
      <w:tr w:rsidR="00C16D63" w:rsidRPr="00B23865" w:rsidTr="002D437F">
        <w:tc>
          <w:tcPr>
            <w:tcW w:w="615"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1"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2"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07"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5"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2"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7" w:type="dxa"/>
            <w:tcBorders>
              <w:top w:val="nil"/>
              <w:left w:val="nil"/>
              <w:bottom w:val="nil"/>
              <w:right w:val="single" w:sz="4" w:space="0" w:color="auto"/>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3" w:type="dxa"/>
            <w:tcBorders>
              <w:top w:val="single" w:sz="4" w:space="0" w:color="auto"/>
              <w:left w:val="single" w:sz="4" w:space="0" w:color="auto"/>
              <w:right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sidRPr="00B23865">
              <w:rPr>
                <w:rFonts w:ascii="Times New Roman" w:eastAsia="Times New Roman" w:hAnsi="Times New Roman" w:cs="Times New Roman"/>
                <w:sz w:val="24"/>
                <w:szCs w:val="24"/>
                <w:lang w:eastAsia="ru-RU"/>
              </w:rPr>
              <w:t>а</w:t>
            </w:r>
          </w:p>
        </w:tc>
        <w:tc>
          <w:tcPr>
            <w:tcW w:w="633" w:type="dxa"/>
            <w:tcBorders>
              <w:top w:val="single" w:sz="4" w:space="0" w:color="auto"/>
              <w:left w:val="single" w:sz="4" w:space="0" w:color="auto"/>
              <w:bottom w:val="nil"/>
              <w:right w:val="single" w:sz="4" w:space="0" w:color="auto"/>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3" w:type="dxa"/>
            <w:tcBorders>
              <w:top w:val="single" w:sz="4" w:space="0" w:color="auto"/>
              <w:left w:val="single" w:sz="4" w:space="0" w:color="auto"/>
              <w:right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sidRPr="00B23865">
              <w:rPr>
                <w:rFonts w:ascii="Times New Roman" w:eastAsia="Times New Roman" w:hAnsi="Times New Roman" w:cs="Times New Roman"/>
                <w:sz w:val="24"/>
                <w:szCs w:val="24"/>
                <w:lang w:eastAsia="ru-RU"/>
              </w:rPr>
              <w:t>е</w:t>
            </w:r>
          </w:p>
        </w:tc>
        <w:tc>
          <w:tcPr>
            <w:tcW w:w="636" w:type="dxa"/>
            <w:tcBorders>
              <w:top w:val="single" w:sz="4" w:space="0" w:color="auto"/>
              <w:left w:val="single" w:sz="4" w:space="0" w:color="auto"/>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3" w:type="dxa"/>
            <w:tcBorders>
              <w:top w:val="single" w:sz="4" w:space="0" w:color="auto"/>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single" w:sz="4" w:space="0" w:color="auto"/>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single" w:sz="4" w:space="0" w:color="auto"/>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single" w:sz="4" w:space="0" w:color="auto"/>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r>
      <w:tr w:rsidR="00C16D63" w:rsidRPr="00B23865" w:rsidTr="002D437F">
        <w:tc>
          <w:tcPr>
            <w:tcW w:w="615"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1"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2"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07"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5"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2"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7" w:type="dxa"/>
            <w:tcBorders>
              <w:top w:val="nil"/>
              <w:left w:val="nil"/>
              <w:bottom w:val="nil"/>
              <w:right w:val="single" w:sz="4" w:space="0" w:color="auto"/>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3" w:type="dxa"/>
            <w:tcBorders>
              <w:left w:val="single" w:sz="4" w:space="0" w:color="auto"/>
              <w:right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sidRPr="00B23865">
              <w:rPr>
                <w:rFonts w:ascii="Times New Roman" w:eastAsia="Times New Roman" w:hAnsi="Times New Roman" w:cs="Times New Roman"/>
                <w:sz w:val="24"/>
                <w:szCs w:val="24"/>
                <w:lang w:eastAsia="ru-RU"/>
              </w:rPr>
              <w:t>з</w:t>
            </w:r>
          </w:p>
        </w:tc>
        <w:tc>
          <w:tcPr>
            <w:tcW w:w="633" w:type="dxa"/>
            <w:tcBorders>
              <w:top w:val="nil"/>
              <w:left w:val="single" w:sz="4" w:space="0" w:color="auto"/>
              <w:bottom w:val="nil"/>
              <w:right w:val="single" w:sz="4" w:space="0" w:color="auto"/>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3" w:type="dxa"/>
            <w:tcBorders>
              <w:left w:val="single" w:sz="4" w:space="0" w:color="auto"/>
              <w:right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proofErr w:type="gramStart"/>
            <w:r w:rsidRPr="00B23865">
              <w:rPr>
                <w:rFonts w:ascii="Times New Roman" w:eastAsia="Times New Roman" w:hAnsi="Times New Roman" w:cs="Times New Roman"/>
                <w:sz w:val="24"/>
                <w:szCs w:val="24"/>
                <w:lang w:eastAsia="ru-RU"/>
              </w:rPr>
              <w:t>р</w:t>
            </w:r>
            <w:proofErr w:type="gramEnd"/>
          </w:p>
        </w:tc>
        <w:tc>
          <w:tcPr>
            <w:tcW w:w="636" w:type="dxa"/>
            <w:tcBorders>
              <w:top w:val="nil"/>
              <w:left w:val="single" w:sz="4" w:space="0" w:color="auto"/>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3"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r>
      <w:tr w:rsidR="00C16D63" w:rsidRPr="00B23865" w:rsidTr="002D437F">
        <w:tc>
          <w:tcPr>
            <w:tcW w:w="615"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1"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2"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07"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5"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2"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7" w:type="dxa"/>
            <w:tcBorders>
              <w:top w:val="nil"/>
              <w:left w:val="nil"/>
              <w:bottom w:val="nil"/>
              <w:right w:val="single" w:sz="4" w:space="0" w:color="auto"/>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3" w:type="dxa"/>
            <w:tcBorders>
              <w:left w:val="single" w:sz="4" w:space="0" w:color="auto"/>
              <w:right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sidRPr="00B23865">
              <w:rPr>
                <w:rFonts w:ascii="Times New Roman" w:eastAsia="Times New Roman" w:hAnsi="Times New Roman" w:cs="Times New Roman"/>
                <w:sz w:val="24"/>
                <w:szCs w:val="24"/>
                <w:lang w:eastAsia="ru-RU"/>
              </w:rPr>
              <w:t>н</w:t>
            </w:r>
          </w:p>
        </w:tc>
        <w:tc>
          <w:tcPr>
            <w:tcW w:w="633" w:type="dxa"/>
            <w:tcBorders>
              <w:top w:val="nil"/>
              <w:left w:val="single" w:sz="4" w:space="0" w:color="auto"/>
              <w:bottom w:val="nil"/>
              <w:right w:val="single" w:sz="4" w:space="0" w:color="auto"/>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3" w:type="dxa"/>
            <w:tcBorders>
              <w:left w:val="single" w:sz="4" w:space="0" w:color="auto"/>
              <w:right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sidRPr="00B23865">
              <w:rPr>
                <w:rFonts w:ascii="Times New Roman" w:eastAsia="Times New Roman" w:hAnsi="Times New Roman" w:cs="Times New Roman"/>
                <w:sz w:val="24"/>
                <w:szCs w:val="24"/>
                <w:lang w:eastAsia="ru-RU"/>
              </w:rPr>
              <w:t>е</w:t>
            </w:r>
          </w:p>
        </w:tc>
        <w:tc>
          <w:tcPr>
            <w:tcW w:w="636" w:type="dxa"/>
            <w:tcBorders>
              <w:top w:val="nil"/>
              <w:left w:val="single" w:sz="4" w:space="0" w:color="auto"/>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3"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r>
      <w:tr w:rsidR="00C16D63" w:rsidRPr="00B23865" w:rsidTr="002D437F">
        <w:tc>
          <w:tcPr>
            <w:tcW w:w="615"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1"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2"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07"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5"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2"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7" w:type="dxa"/>
            <w:tcBorders>
              <w:top w:val="nil"/>
              <w:left w:val="nil"/>
              <w:bottom w:val="nil"/>
              <w:right w:val="single" w:sz="4" w:space="0" w:color="auto"/>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3" w:type="dxa"/>
            <w:tcBorders>
              <w:left w:val="single" w:sz="4" w:space="0" w:color="auto"/>
              <w:right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sidRPr="00B23865">
              <w:rPr>
                <w:rFonts w:ascii="Times New Roman" w:eastAsia="Times New Roman" w:hAnsi="Times New Roman" w:cs="Times New Roman"/>
                <w:sz w:val="24"/>
                <w:szCs w:val="24"/>
                <w:lang w:eastAsia="ru-RU"/>
              </w:rPr>
              <w:t>о</w:t>
            </w:r>
          </w:p>
        </w:tc>
        <w:tc>
          <w:tcPr>
            <w:tcW w:w="633" w:type="dxa"/>
            <w:tcBorders>
              <w:top w:val="nil"/>
              <w:left w:val="single" w:sz="4" w:space="0" w:color="auto"/>
              <w:bottom w:val="nil"/>
              <w:right w:val="single" w:sz="4" w:space="0" w:color="auto"/>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3" w:type="dxa"/>
            <w:tcBorders>
              <w:left w:val="single" w:sz="4" w:space="0" w:color="auto"/>
              <w:right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sidRPr="00B23865">
              <w:rPr>
                <w:rFonts w:ascii="Times New Roman" w:eastAsia="Times New Roman" w:hAnsi="Times New Roman" w:cs="Times New Roman"/>
                <w:sz w:val="24"/>
                <w:szCs w:val="24"/>
                <w:lang w:eastAsia="ru-RU"/>
              </w:rPr>
              <w:t>б</w:t>
            </w:r>
          </w:p>
        </w:tc>
        <w:tc>
          <w:tcPr>
            <w:tcW w:w="636" w:type="dxa"/>
            <w:tcBorders>
              <w:top w:val="nil"/>
              <w:left w:val="single" w:sz="4" w:space="0" w:color="auto"/>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3"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r>
      <w:tr w:rsidR="00C16D63" w:rsidRPr="00B23865" w:rsidTr="002D437F">
        <w:tc>
          <w:tcPr>
            <w:tcW w:w="615"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1"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2"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07"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5" w:type="dxa"/>
            <w:tcBorders>
              <w:top w:val="nil"/>
              <w:left w:val="nil"/>
              <w:bottom w:val="single" w:sz="4" w:space="0" w:color="auto"/>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2"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7" w:type="dxa"/>
            <w:tcBorders>
              <w:top w:val="nil"/>
              <w:left w:val="nil"/>
              <w:bottom w:val="nil"/>
              <w:right w:val="single" w:sz="4" w:space="0" w:color="auto"/>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3" w:type="dxa"/>
            <w:tcBorders>
              <w:left w:val="single" w:sz="4" w:space="0" w:color="auto"/>
              <w:right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sidRPr="00B23865">
              <w:rPr>
                <w:rFonts w:ascii="Times New Roman" w:eastAsia="Times New Roman" w:hAnsi="Times New Roman" w:cs="Times New Roman"/>
                <w:sz w:val="24"/>
                <w:szCs w:val="24"/>
                <w:lang w:eastAsia="ru-RU"/>
              </w:rPr>
              <w:t>я</w:t>
            </w:r>
          </w:p>
        </w:tc>
        <w:tc>
          <w:tcPr>
            <w:tcW w:w="633" w:type="dxa"/>
            <w:tcBorders>
              <w:top w:val="nil"/>
              <w:left w:val="single" w:sz="4" w:space="0" w:color="auto"/>
              <w:bottom w:val="nil"/>
              <w:right w:val="single" w:sz="4" w:space="0" w:color="auto"/>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3" w:type="dxa"/>
            <w:tcBorders>
              <w:left w:val="single" w:sz="4" w:space="0" w:color="auto"/>
              <w:right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proofErr w:type="gramStart"/>
            <w:r w:rsidRPr="00B23865">
              <w:rPr>
                <w:rFonts w:ascii="Times New Roman" w:eastAsia="Times New Roman" w:hAnsi="Times New Roman" w:cs="Times New Roman"/>
                <w:sz w:val="24"/>
                <w:szCs w:val="24"/>
                <w:lang w:eastAsia="ru-RU"/>
              </w:rPr>
              <w:t>р</w:t>
            </w:r>
            <w:proofErr w:type="gramEnd"/>
          </w:p>
        </w:tc>
        <w:tc>
          <w:tcPr>
            <w:tcW w:w="636" w:type="dxa"/>
            <w:tcBorders>
              <w:top w:val="nil"/>
              <w:left w:val="single" w:sz="4" w:space="0" w:color="auto"/>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3"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r>
      <w:tr w:rsidR="00C16D63" w:rsidRPr="00B23865" w:rsidTr="002D437F">
        <w:tc>
          <w:tcPr>
            <w:tcW w:w="615" w:type="dxa"/>
            <w:tcBorders>
              <w:top w:val="nil"/>
              <w:left w:val="nil"/>
              <w:bottom w:val="single" w:sz="4" w:space="0" w:color="auto"/>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1"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2" w:type="dxa"/>
            <w:tcBorders>
              <w:top w:val="nil"/>
              <w:left w:val="nil"/>
              <w:bottom w:val="single" w:sz="4" w:space="0" w:color="auto"/>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07" w:type="dxa"/>
            <w:tcBorders>
              <w:top w:val="nil"/>
              <w:left w:val="nil"/>
              <w:bottom w:val="nil"/>
              <w:right w:val="single" w:sz="4" w:space="0" w:color="auto"/>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5" w:type="dxa"/>
            <w:tcBorders>
              <w:top w:val="single" w:sz="4" w:space="0" w:color="auto"/>
              <w:left w:val="single" w:sz="4" w:space="0" w:color="auto"/>
              <w:bottom w:val="single" w:sz="4" w:space="0" w:color="auto"/>
              <w:right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sidRPr="00810522">
              <w:rPr>
                <w:rFonts w:ascii="Times New Roman" w:eastAsia="Times New Roman" w:hAnsi="Times New Roman" w:cs="Times New Roman"/>
                <w:b/>
                <w:sz w:val="18"/>
                <w:szCs w:val="24"/>
                <w:lang w:eastAsia="ru-RU"/>
              </w:rPr>
              <w:t>3.</w:t>
            </w:r>
            <w:proofErr w:type="gramStart"/>
            <w:r w:rsidRPr="00B23865">
              <w:rPr>
                <w:rFonts w:ascii="Times New Roman" w:eastAsia="Times New Roman" w:hAnsi="Times New Roman" w:cs="Times New Roman"/>
                <w:sz w:val="24"/>
                <w:szCs w:val="24"/>
                <w:lang w:eastAsia="ru-RU"/>
              </w:rPr>
              <w:t>п</w:t>
            </w:r>
            <w:proofErr w:type="gramEnd"/>
          </w:p>
        </w:tc>
        <w:tc>
          <w:tcPr>
            <w:tcW w:w="612" w:type="dxa"/>
            <w:tcBorders>
              <w:top w:val="nil"/>
              <w:left w:val="single" w:sz="4" w:space="0" w:color="auto"/>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7" w:type="dxa"/>
            <w:tcBorders>
              <w:top w:val="nil"/>
              <w:left w:val="nil"/>
              <w:bottom w:val="nil"/>
              <w:right w:val="single" w:sz="4" w:space="0" w:color="auto"/>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3" w:type="dxa"/>
            <w:tcBorders>
              <w:left w:val="single" w:sz="4" w:space="0" w:color="auto"/>
              <w:right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sidRPr="00B23865">
              <w:rPr>
                <w:rFonts w:ascii="Times New Roman" w:eastAsia="Times New Roman" w:hAnsi="Times New Roman" w:cs="Times New Roman"/>
                <w:sz w:val="24"/>
                <w:szCs w:val="24"/>
                <w:lang w:eastAsia="ru-RU"/>
              </w:rPr>
              <w:t>з</w:t>
            </w:r>
          </w:p>
        </w:tc>
        <w:tc>
          <w:tcPr>
            <w:tcW w:w="633" w:type="dxa"/>
            <w:tcBorders>
              <w:top w:val="nil"/>
              <w:left w:val="single" w:sz="4" w:space="0" w:color="auto"/>
              <w:bottom w:val="nil"/>
              <w:right w:val="single" w:sz="4" w:space="0" w:color="auto"/>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3" w:type="dxa"/>
            <w:tcBorders>
              <w:left w:val="single" w:sz="4" w:space="0" w:color="auto"/>
              <w:right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sidRPr="00B23865">
              <w:rPr>
                <w:rFonts w:ascii="Times New Roman" w:eastAsia="Times New Roman" w:hAnsi="Times New Roman" w:cs="Times New Roman"/>
                <w:sz w:val="24"/>
                <w:szCs w:val="24"/>
                <w:lang w:eastAsia="ru-RU"/>
              </w:rPr>
              <w:t>я</w:t>
            </w:r>
          </w:p>
        </w:tc>
        <w:tc>
          <w:tcPr>
            <w:tcW w:w="636" w:type="dxa"/>
            <w:tcBorders>
              <w:top w:val="nil"/>
              <w:left w:val="single" w:sz="4" w:space="0" w:color="auto"/>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3"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r>
      <w:tr w:rsidR="00C16D63" w:rsidRPr="00B23865" w:rsidTr="002D437F">
        <w:tc>
          <w:tcPr>
            <w:tcW w:w="615" w:type="dxa"/>
            <w:tcBorders>
              <w:top w:val="single" w:sz="4" w:space="0" w:color="auto"/>
              <w:left w:val="single" w:sz="4" w:space="0" w:color="auto"/>
              <w:bottom w:val="single" w:sz="4" w:space="0" w:color="auto"/>
              <w:right w:val="single" w:sz="4" w:space="0" w:color="auto"/>
            </w:tcBorders>
            <w:shd w:val="clear" w:color="auto" w:fill="EEECE1" w:themeFill="background2"/>
          </w:tcPr>
          <w:p w:rsidR="00C16D63" w:rsidRPr="00B23865" w:rsidRDefault="00C16D63" w:rsidP="002D437F">
            <w:pPr>
              <w:jc w:val="center"/>
              <w:rPr>
                <w:rFonts w:ascii="Times New Roman" w:hAnsi="Times New Roman" w:cs="Times New Roman"/>
                <w:sz w:val="24"/>
                <w:szCs w:val="24"/>
              </w:rPr>
            </w:pPr>
            <w:r w:rsidRPr="00810522">
              <w:rPr>
                <w:rFonts w:ascii="Times New Roman" w:eastAsia="Times New Roman" w:hAnsi="Times New Roman" w:cs="Times New Roman"/>
                <w:b/>
                <w:sz w:val="18"/>
                <w:szCs w:val="24"/>
                <w:lang w:eastAsia="ru-RU"/>
              </w:rPr>
              <w:t>4.</w:t>
            </w:r>
            <w:proofErr w:type="gramStart"/>
            <w:r w:rsidRPr="00B23865">
              <w:rPr>
                <w:rFonts w:ascii="Times New Roman" w:hAnsi="Times New Roman" w:cs="Times New Roman"/>
                <w:sz w:val="24"/>
                <w:szCs w:val="24"/>
              </w:rPr>
              <w:t>п</w:t>
            </w:r>
            <w:proofErr w:type="gramEnd"/>
          </w:p>
        </w:tc>
        <w:tc>
          <w:tcPr>
            <w:tcW w:w="611" w:type="dxa"/>
            <w:tcBorders>
              <w:top w:val="nil"/>
              <w:left w:val="single" w:sz="4" w:space="0" w:color="auto"/>
              <w:bottom w:val="nil"/>
              <w:right w:val="single" w:sz="4" w:space="0" w:color="auto"/>
            </w:tcBorders>
          </w:tcPr>
          <w:p w:rsidR="00C16D63" w:rsidRPr="00B23865" w:rsidRDefault="00C16D63" w:rsidP="002D437F">
            <w:pPr>
              <w:jc w:val="center"/>
              <w:rPr>
                <w:rFonts w:ascii="Times New Roman" w:hAnsi="Times New Roman" w:cs="Times New Roman"/>
                <w:sz w:val="24"/>
                <w:szCs w:val="24"/>
              </w:rPr>
            </w:pPr>
          </w:p>
        </w:tc>
        <w:tc>
          <w:tcPr>
            <w:tcW w:w="632" w:type="dxa"/>
            <w:tcBorders>
              <w:top w:val="single" w:sz="4" w:space="0" w:color="auto"/>
              <w:left w:val="single" w:sz="4" w:space="0" w:color="auto"/>
              <w:bottom w:val="single" w:sz="4" w:space="0" w:color="auto"/>
              <w:right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sidRPr="00810522">
              <w:rPr>
                <w:rFonts w:ascii="Times New Roman" w:eastAsia="Times New Roman" w:hAnsi="Times New Roman" w:cs="Times New Roman"/>
                <w:b/>
                <w:sz w:val="18"/>
                <w:szCs w:val="24"/>
                <w:lang w:eastAsia="ru-RU"/>
              </w:rPr>
              <w:t>5</w:t>
            </w:r>
            <w:r>
              <w:rPr>
                <w:rFonts w:ascii="Times New Roman" w:eastAsia="Times New Roman" w:hAnsi="Times New Roman" w:cs="Times New Roman"/>
                <w:sz w:val="24"/>
                <w:szCs w:val="24"/>
                <w:lang w:eastAsia="ru-RU"/>
              </w:rPr>
              <w:t>.</w:t>
            </w:r>
            <w:proofErr w:type="gramStart"/>
            <w:r w:rsidRPr="00B23865">
              <w:rPr>
                <w:rFonts w:ascii="Times New Roman" w:eastAsia="Times New Roman" w:hAnsi="Times New Roman" w:cs="Times New Roman"/>
                <w:sz w:val="24"/>
                <w:szCs w:val="24"/>
                <w:lang w:eastAsia="ru-RU"/>
              </w:rPr>
              <w:t>п</w:t>
            </w:r>
            <w:proofErr w:type="gramEnd"/>
          </w:p>
        </w:tc>
        <w:tc>
          <w:tcPr>
            <w:tcW w:w="607" w:type="dxa"/>
            <w:tcBorders>
              <w:top w:val="nil"/>
              <w:left w:val="single" w:sz="4" w:space="0" w:color="auto"/>
              <w:bottom w:val="nil"/>
              <w:right w:val="single" w:sz="4" w:space="0" w:color="auto"/>
            </w:tcBorders>
          </w:tcPr>
          <w:p w:rsidR="00C16D63" w:rsidRPr="00B23865" w:rsidRDefault="00C16D63" w:rsidP="002D437F">
            <w:pPr>
              <w:jc w:val="center"/>
              <w:rPr>
                <w:rFonts w:ascii="Times New Roman" w:hAnsi="Times New Roman" w:cs="Times New Roman"/>
                <w:sz w:val="24"/>
                <w:szCs w:val="24"/>
              </w:rPr>
            </w:pPr>
          </w:p>
        </w:tc>
        <w:tc>
          <w:tcPr>
            <w:tcW w:w="635" w:type="dxa"/>
            <w:tcBorders>
              <w:top w:val="single" w:sz="4" w:space="0" w:color="auto"/>
              <w:left w:val="single" w:sz="4" w:space="0" w:color="auto"/>
              <w:bottom w:val="single" w:sz="4" w:space="0" w:color="auto"/>
              <w:right w:val="single" w:sz="4" w:space="0" w:color="auto"/>
            </w:tcBorders>
            <w:shd w:val="clear" w:color="auto" w:fill="EEECE1" w:themeFill="background2"/>
          </w:tcPr>
          <w:p w:rsidR="00C16D63" w:rsidRPr="00B23865" w:rsidRDefault="00C16D63" w:rsidP="002D437F">
            <w:pPr>
              <w:jc w:val="center"/>
              <w:rPr>
                <w:rFonts w:ascii="Times New Roman" w:hAnsi="Times New Roman" w:cs="Times New Roman"/>
                <w:sz w:val="24"/>
                <w:szCs w:val="24"/>
              </w:rPr>
            </w:pPr>
            <w:proofErr w:type="gramStart"/>
            <w:r w:rsidRPr="00B23865">
              <w:rPr>
                <w:rFonts w:ascii="Times New Roman" w:hAnsi="Times New Roman" w:cs="Times New Roman"/>
                <w:sz w:val="24"/>
                <w:szCs w:val="24"/>
              </w:rPr>
              <w:t>р</w:t>
            </w:r>
            <w:proofErr w:type="gramEnd"/>
          </w:p>
        </w:tc>
        <w:tc>
          <w:tcPr>
            <w:tcW w:w="612" w:type="dxa"/>
            <w:tcBorders>
              <w:top w:val="nil"/>
              <w:left w:val="single" w:sz="4" w:space="0" w:color="auto"/>
              <w:bottom w:val="nil"/>
              <w:right w:val="nil"/>
            </w:tcBorders>
          </w:tcPr>
          <w:p w:rsidR="00C16D63" w:rsidRPr="00B23865" w:rsidRDefault="00C16D63" w:rsidP="002D437F">
            <w:pPr>
              <w:jc w:val="center"/>
              <w:rPr>
                <w:rFonts w:ascii="Times New Roman" w:hAnsi="Times New Roman" w:cs="Times New Roman"/>
                <w:sz w:val="24"/>
                <w:szCs w:val="24"/>
              </w:rPr>
            </w:pPr>
          </w:p>
        </w:tc>
        <w:tc>
          <w:tcPr>
            <w:tcW w:w="617" w:type="dxa"/>
            <w:tcBorders>
              <w:top w:val="nil"/>
              <w:left w:val="nil"/>
              <w:bottom w:val="nil"/>
              <w:right w:val="single" w:sz="4" w:space="0" w:color="auto"/>
            </w:tcBorders>
          </w:tcPr>
          <w:p w:rsidR="00C16D63" w:rsidRPr="00B23865" w:rsidRDefault="00C16D63" w:rsidP="002D437F">
            <w:pPr>
              <w:jc w:val="center"/>
              <w:rPr>
                <w:rFonts w:ascii="Times New Roman" w:hAnsi="Times New Roman" w:cs="Times New Roman"/>
                <w:sz w:val="24"/>
                <w:szCs w:val="24"/>
              </w:rPr>
            </w:pPr>
          </w:p>
        </w:tc>
        <w:tc>
          <w:tcPr>
            <w:tcW w:w="633" w:type="dxa"/>
            <w:tcBorders>
              <w:left w:val="single" w:sz="4" w:space="0" w:color="auto"/>
              <w:right w:val="single" w:sz="4" w:space="0" w:color="auto"/>
            </w:tcBorders>
            <w:shd w:val="clear" w:color="auto" w:fill="EEECE1" w:themeFill="background2"/>
          </w:tcPr>
          <w:p w:rsidR="00C16D63" w:rsidRPr="00B23865" w:rsidRDefault="00C16D63" w:rsidP="002D437F">
            <w:pPr>
              <w:jc w:val="center"/>
              <w:rPr>
                <w:rFonts w:ascii="Times New Roman" w:hAnsi="Times New Roman" w:cs="Times New Roman"/>
                <w:sz w:val="24"/>
                <w:szCs w:val="24"/>
              </w:rPr>
            </w:pPr>
            <w:r w:rsidRPr="00B23865">
              <w:rPr>
                <w:rFonts w:ascii="Times New Roman" w:hAnsi="Times New Roman" w:cs="Times New Roman"/>
                <w:sz w:val="24"/>
                <w:szCs w:val="24"/>
              </w:rPr>
              <w:t>ы</w:t>
            </w:r>
          </w:p>
        </w:tc>
        <w:tc>
          <w:tcPr>
            <w:tcW w:w="633" w:type="dxa"/>
            <w:tcBorders>
              <w:top w:val="nil"/>
              <w:left w:val="single" w:sz="4" w:space="0" w:color="auto"/>
              <w:bottom w:val="nil"/>
              <w:right w:val="single" w:sz="4" w:space="0" w:color="auto"/>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3" w:type="dxa"/>
            <w:tcBorders>
              <w:left w:val="single" w:sz="4" w:space="0" w:color="auto"/>
              <w:right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sidRPr="00B23865">
              <w:rPr>
                <w:rFonts w:ascii="Times New Roman" w:eastAsia="Times New Roman" w:hAnsi="Times New Roman" w:cs="Times New Roman"/>
                <w:sz w:val="24"/>
                <w:szCs w:val="24"/>
                <w:lang w:eastAsia="ru-RU"/>
              </w:rPr>
              <w:t>н</w:t>
            </w:r>
          </w:p>
        </w:tc>
        <w:tc>
          <w:tcPr>
            <w:tcW w:w="636" w:type="dxa"/>
            <w:tcBorders>
              <w:top w:val="nil"/>
              <w:left w:val="single" w:sz="4" w:space="0" w:color="auto"/>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3"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r>
      <w:tr w:rsidR="00C16D63" w:rsidRPr="00B23865" w:rsidTr="002D437F">
        <w:tc>
          <w:tcPr>
            <w:tcW w:w="615" w:type="dxa"/>
            <w:tcBorders>
              <w:top w:val="single" w:sz="4" w:space="0" w:color="auto"/>
              <w:left w:val="single" w:sz="4" w:space="0" w:color="auto"/>
              <w:bottom w:val="single" w:sz="4" w:space="0" w:color="auto"/>
              <w:right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sidRPr="00B23865">
              <w:rPr>
                <w:rFonts w:ascii="Times New Roman" w:eastAsia="Times New Roman" w:hAnsi="Times New Roman" w:cs="Times New Roman"/>
                <w:sz w:val="24"/>
                <w:szCs w:val="24"/>
                <w:lang w:eastAsia="ru-RU"/>
              </w:rPr>
              <w:t>е</w:t>
            </w:r>
          </w:p>
        </w:tc>
        <w:tc>
          <w:tcPr>
            <w:tcW w:w="611" w:type="dxa"/>
            <w:tcBorders>
              <w:top w:val="nil"/>
              <w:left w:val="single" w:sz="4" w:space="0" w:color="auto"/>
              <w:bottom w:val="single" w:sz="4" w:space="0" w:color="auto"/>
              <w:right w:val="single" w:sz="4" w:space="0" w:color="auto"/>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2" w:type="dxa"/>
            <w:tcBorders>
              <w:left w:val="single" w:sz="4" w:space="0" w:color="auto"/>
              <w:bottom w:val="single" w:sz="4" w:space="0" w:color="auto"/>
              <w:right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sidRPr="00B23865">
              <w:rPr>
                <w:rFonts w:ascii="Times New Roman" w:eastAsia="Times New Roman" w:hAnsi="Times New Roman" w:cs="Times New Roman"/>
                <w:sz w:val="24"/>
                <w:szCs w:val="24"/>
                <w:lang w:eastAsia="ru-RU"/>
              </w:rPr>
              <w:t>и</w:t>
            </w:r>
          </w:p>
        </w:tc>
        <w:tc>
          <w:tcPr>
            <w:tcW w:w="607" w:type="dxa"/>
            <w:tcBorders>
              <w:top w:val="nil"/>
              <w:left w:val="single" w:sz="4" w:space="0" w:color="auto"/>
              <w:bottom w:val="single" w:sz="4" w:space="0" w:color="auto"/>
              <w:right w:val="single" w:sz="4" w:space="0" w:color="auto"/>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5" w:type="dxa"/>
            <w:tcBorders>
              <w:top w:val="single" w:sz="4" w:space="0" w:color="auto"/>
              <w:left w:val="single" w:sz="4" w:space="0" w:color="auto"/>
              <w:bottom w:val="single" w:sz="4" w:space="0" w:color="auto"/>
              <w:right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sidRPr="00B23865">
              <w:rPr>
                <w:rFonts w:ascii="Times New Roman" w:eastAsia="Times New Roman" w:hAnsi="Times New Roman" w:cs="Times New Roman"/>
                <w:sz w:val="24"/>
                <w:szCs w:val="24"/>
                <w:lang w:eastAsia="ru-RU"/>
              </w:rPr>
              <w:t>и</w:t>
            </w:r>
          </w:p>
        </w:tc>
        <w:tc>
          <w:tcPr>
            <w:tcW w:w="612" w:type="dxa"/>
            <w:tcBorders>
              <w:top w:val="nil"/>
              <w:left w:val="single" w:sz="4" w:space="0" w:color="auto"/>
              <w:bottom w:val="single" w:sz="4" w:space="0" w:color="auto"/>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7" w:type="dxa"/>
            <w:tcBorders>
              <w:top w:val="nil"/>
              <w:left w:val="nil"/>
              <w:bottom w:val="single" w:sz="4" w:space="0" w:color="auto"/>
              <w:right w:val="single" w:sz="4" w:space="0" w:color="auto"/>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3" w:type="dxa"/>
            <w:tcBorders>
              <w:left w:val="single" w:sz="4" w:space="0" w:color="auto"/>
              <w:bottom w:val="single" w:sz="4" w:space="0" w:color="auto"/>
              <w:right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sidRPr="00B23865">
              <w:rPr>
                <w:rFonts w:ascii="Times New Roman" w:eastAsia="Times New Roman" w:hAnsi="Times New Roman" w:cs="Times New Roman"/>
                <w:sz w:val="24"/>
                <w:szCs w:val="24"/>
                <w:lang w:eastAsia="ru-RU"/>
              </w:rPr>
              <w:t>ч</w:t>
            </w:r>
          </w:p>
        </w:tc>
        <w:tc>
          <w:tcPr>
            <w:tcW w:w="633" w:type="dxa"/>
            <w:tcBorders>
              <w:top w:val="nil"/>
              <w:left w:val="single" w:sz="4" w:space="0" w:color="auto"/>
              <w:bottom w:val="single" w:sz="4" w:space="0" w:color="auto"/>
              <w:right w:val="single" w:sz="4" w:space="0" w:color="auto"/>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3" w:type="dxa"/>
            <w:tcBorders>
              <w:left w:val="single" w:sz="4" w:space="0" w:color="auto"/>
              <w:bottom w:val="single" w:sz="4" w:space="0" w:color="auto"/>
              <w:right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sidRPr="00B23865">
              <w:rPr>
                <w:rFonts w:ascii="Times New Roman" w:eastAsia="Times New Roman" w:hAnsi="Times New Roman" w:cs="Times New Roman"/>
                <w:sz w:val="24"/>
                <w:szCs w:val="24"/>
                <w:lang w:eastAsia="ru-RU"/>
              </w:rPr>
              <w:t>ы</w:t>
            </w:r>
          </w:p>
        </w:tc>
        <w:tc>
          <w:tcPr>
            <w:tcW w:w="636" w:type="dxa"/>
            <w:tcBorders>
              <w:top w:val="nil"/>
              <w:left w:val="single" w:sz="4" w:space="0" w:color="auto"/>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3"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r>
      <w:tr w:rsidR="00C16D63" w:rsidRPr="00B23865" w:rsidTr="002D437F">
        <w:tc>
          <w:tcPr>
            <w:tcW w:w="615" w:type="dxa"/>
            <w:tcBorders>
              <w:top w:val="single" w:sz="4" w:space="0" w:color="auto"/>
              <w:left w:val="single" w:sz="4" w:space="0" w:color="auto"/>
              <w:bottom w:val="single" w:sz="4" w:space="0" w:color="auto"/>
              <w:right w:val="single" w:sz="4" w:space="0" w:color="auto"/>
            </w:tcBorders>
            <w:shd w:val="clear" w:color="auto" w:fill="EEECE1" w:themeFill="background2"/>
          </w:tcPr>
          <w:p w:rsidR="00C16D63" w:rsidRPr="00B23865" w:rsidRDefault="00C16D63" w:rsidP="002D437F">
            <w:pPr>
              <w:jc w:val="center"/>
              <w:rPr>
                <w:rFonts w:ascii="Times New Roman" w:hAnsi="Times New Roman" w:cs="Times New Roman"/>
                <w:sz w:val="24"/>
                <w:szCs w:val="24"/>
              </w:rPr>
            </w:pPr>
            <w:r w:rsidRPr="00810522">
              <w:rPr>
                <w:rFonts w:ascii="Times New Roman" w:eastAsia="Times New Roman" w:hAnsi="Times New Roman" w:cs="Times New Roman"/>
                <w:b/>
                <w:sz w:val="18"/>
                <w:szCs w:val="24"/>
                <w:lang w:eastAsia="ru-RU"/>
              </w:rPr>
              <w:t>2.</w:t>
            </w:r>
            <w:proofErr w:type="gramStart"/>
            <w:r w:rsidRPr="00B23865">
              <w:rPr>
                <w:rFonts w:ascii="Times New Roman" w:hAnsi="Times New Roman" w:cs="Times New Roman"/>
                <w:sz w:val="24"/>
                <w:szCs w:val="24"/>
              </w:rPr>
              <w:t>р</w:t>
            </w:r>
            <w:proofErr w:type="gramEnd"/>
          </w:p>
        </w:tc>
        <w:tc>
          <w:tcPr>
            <w:tcW w:w="611" w:type="dxa"/>
            <w:tcBorders>
              <w:top w:val="single" w:sz="4" w:space="0" w:color="auto"/>
              <w:left w:val="single" w:sz="4" w:space="0" w:color="auto"/>
              <w:bottom w:val="single" w:sz="4" w:space="0" w:color="auto"/>
            </w:tcBorders>
            <w:shd w:val="clear" w:color="auto" w:fill="EEECE1" w:themeFill="background2"/>
          </w:tcPr>
          <w:p w:rsidR="00C16D63" w:rsidRPr="00B23865" w:rsidRDefault="00C16D63" w:rsidP="002D437F">
            <w:pPr>
              <w:jc w:val="center"/>
              <w:rPr>
                <w:rFonts w:ascii="Times New Roman" w:hAnsi="Times New Roman" w:cs="Times New Roman"/>
                <w:sz w:val="24"/>
                <w:szCs w:val="24"/>
              </w:rPr>
            </w:pPr>
            <w:r w:rsidRPr="00B23865">
              <w:rPr>
                <w:rFonts w:ascii="Times New Roman" w:hAnsi="Times New Roman" w:cs="Times New Roman"/>
                <w:sz w:val="24"/>
                <w:szCs w:val="24"/>
              </w:rPr>
              <w:t>а</w:t>
            </w:r>
          </w:p>
        </w:tc>
        <w:tc>
          <w:tcPr>
            <w:tcW w:w="632" w:type="dxa"/>
            <w:tcBorders>
              <w:top w:val="single" w:sz="4" w:space="0" w:color="auto"/>
              <w:bottom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sidRPr="00B23865">
              <w:rPr>
                <w:rFonts w:ascii="Times New Roman" w:eastAsia="Times New Roman" w:hAnsi="Times New Roman" w:cs="Times New Roman"/>
                <w:sz w:val="24"/>
                <w:szCs w:val="24"/>
                <w:lang w:eastAsia="ru-RU"/>
              </w:rPr>
              <w:t>с</w:t>
            </w:r>
          </w:p>
        </w:tc>
        <w:tc>
          <w:tcPr>
            <w:tcW w:w="607" w:type="dxa"/>
            <w:tcBorders>
              <w:top w:val="single" w:sz="4" w:space="0" w:color="auto"/>
              <w:bottom w:val="single" w:sz="4" w:space="0" w:color="auto"/>
            </w:tcBorders>
            <w:shd w:val="clear" w:color="auto" w:fill="EEECE1" w:themeFill="background2"/>
          </w:tcPr>
          <w:p w:rsidR="00C16D63" w:rsidRPr="00B23865" w:rsidRDefault="00C16D63" w:rsidP="002D437F">
            <w:pPr>
              <w:jc w:val="center"/>
              <w:rPr>
                <w:rFonts w:ascii="Times New Roman" w:hAnsi="Times New Roman" w:cs="Times New Roman"/>
                <w:sz w:val="24"/>
                <w:szCs w:val="24"/>
              </w:rPr>
            </w:pPr>
            <w:r w:rsidRPr="00B23865">
              <w:rPr>
                <w:rFonts w:ascii="Times New Roman" w:hAnsi="Times New Roman" w:cs="Times New Roman"/>
                <w:sz w:val="24"/>
                <w:szCs w:val="24"/>
              </w:rPr>
              <w:t>с</w:t>
            </w:r>
          </w:p>
        </w:tc>
        <w:tc>
          <w:tcPr>
            <w:tcW w:w="635" w:type="dxa"/>
            <w:tcBorders>
              <w:top w:val="single" w:sz="4" w:space="0" w:color="auto"/>
              <w:bottom w:val="single" w:sz="4" w:space="0" w:color="auto"/>
              <w:right w:val="single" w:sz="4" w:space="0" w:color="auto"/>
            </w:tcBorders>
            <w:shd w:val="clear" w:color="auto" w:fill="EEECE1" w:themeFill="background2"/>
          </w:tcPr>
          <w:p w:rsidR="00C16D63" w:rsidRPr="00B23865" w:rsidRDefault="00C16D63" w:rsidP="002D437F">
            <w:pPr>
              <w:jc w:val="center"/>
              <w:rPr>
                <w:rFonts w:ascii="Times New Roman" w:hAnsi="Times New Roman" w:cs="Times New Roman"/>
                <w:sz w:val="24"/>
                <w:szCs w:val="24"/>
              </w:rPr>
            </w:pPr>
            <w:r w:rsidRPr="00B23865">
              <w:rPr>
                <w:rFonts w:ascii="Times New Roman" w:hAnsi="Times New Roman" w:cs="Times New Roman"/>
                <w:sz w:val="24"/>
                <w:szCs w:val="24"/>
              </w:rPr>
              <w:t>е</w:t>
            </w:r>
          </w:p>
        </w:tc>
        <w:tc>
          <w:tcPr>
            <w:tcW w:w="612" w:type="dxa"/>
            <w:tcBorders>
              <w:top w:val="single" w:sz="4" w:space="0" w:color="auto"/>
              <w:left w:val="single" w:sz="4" w:space="0" w:color="auto"/>
              <w:bottom w:val="single" w:sz="4" w:space="0" w:color="auto"/>
              <w:right w:val="single" w:sz="4" w:space="0" w:color="auto"/>
            </w:tcBorders>
            <w:shd w:val="clear" w:color="auto" w:fill="EEECE1" w:themeFill="background2"/>
          </w:tcPr>
          <w:p w:rsidR="00C16D63" w:rsidRPr="00B23865" w:rsidRDefault="00C16D63" w:rsidP="002D437F">
            <w:pPr>
              <w:jc w:val="center"/>
              <w:rPr>
                <w:rFonts w:ascii="Times New Roman" w:hAnsi="Times New Roman" w:cs="Times New Roman"/>
                <w:sz w:val="24"/>
                <w:szCs w:val="24"/>
              </w:rPr>
            </w:pPr>
            <w:r w:rsidRPr="00B23865">
              <w:rPr>
                <w:rFonts w:ascii="Times New Roman" w:hAnsi="Times New Roman" w:cs="Times New Roman"/>
                <w:sz w:val="24"/>
                <w:szCs w:val="24"/>
              </w:rPr>
              <w:t>я</w:t>
            </w:r>
          </w:p>
        </w:tc>
        <w:tc>
          <w:tcPr>
            <w:tcW w:w="617" w:type="dxa"/>
            <w:tcBorders>
              <w:top w:val="single" w:sz="4" w:space="0" w:color="auto"/>
              <w:left w:val="single" w:sz="4" w:space="0" w:color="auto"/>
              <w:bottom w:val="single" w:sz="4" w:space="0" w:color="auto"/>
              <w:right w:val="single" w:sz="4" w:space="0" w:color="auto"/>
            </w:tcBorders>
            <w:shd w:val="clear" w:color="auto" w:fill="EEECE1" w:themeFill="background2"/>
          </w:tcPr>
          <w:p w:rsidR="00C16D63" w:rsidRPr="00B23865" w:rsidRDefault="00C16D63" w:rsidP="002D437F">
            <w:pPr>
              <w:jc w:val="center"/>
              <w:rPr>
                <w:rFonts w:ascii="Times New Roman" w:hAnsi="Times New Roman" w:cs="Times New Roman"/>
                <w:sz w:val="24"/>
                <w:szCs w:val="24"/>
              </w:rPr>
            </w:pPr>
            <w:r w:rsidRPr="00B23865">
              <w:rPr>
                <w:rFonts w:ascii="Times New Roman" w:hAnsi="Times New Roman" w:cs="Times New Roman"/>
                <w:sz w:val="24"/>
                <w:szCs w:val="24"/>
              </w:rPr>
              <w:t>н</w:t>
            </w:r>
          </w:p>
        </w:tc>
        <w:tc>
          <w:tcPr>
            <w:tcW w:w="633" w:type="dxa"/>
            <w:tcBorders>
              <w:top w:val="single" w:sz="4" w:space="0" w:color="auto"/>
              <w:left w:val="single" w:sz="4" w:space="0" w:color="auto"/>
              <w:bottom w:val="single" w:sz="4" w:space="0" w:color="auto"/>
            </w:tcBorders>
            <w:shd w:val="clear" w:color="auto" w:fill="EEECE1" w:themeFill="background2"/>
          </w:tcPr>
          <w:p w:rsidR="00C16D63" w:rsidRPr="00B23865" w:rsidRDefault="00C16D63" w:rsidP="002D437F">
            <w:pPr>
              <w:jc w:val="center"/>
              <w:rPr>
                <w:rFonts w:ascii="Times New Roman" w:hAnsi="Times New Roman" w:cs="Times New Roman"/>
                <w:sz w:val="24"/>
                <w:szCs w:val="24"/>
              </w:rPr>
            </w:pPr>
            <w:r w:rsidRPr="00B23865">
              <w:rPr>
                <w:rFonts w:ascii="Times New Roman" w:hAnsi="Times New Roman" w:cs="Times New Roman"/>
                <w:sz w:val="24"/>
                <w:szCs w:val="24"/>
              </w:rPr>
              <w:t>н</w:t>
            </w:r>
          </w:p>
        </w:tc>
        <w:tc>
          <w:tcPr>
            <w:tcW w:w="633" w:type="dxa"/>
            <w:tcBorders>
              <w:top w:val="single" w:sz="4" w:space="0" w:color="auto"/>
              <w:bottom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sidRPr="00B23865">
              <w:rPr>
                <w:rFonts w:ascii="Times New Roman" w:eastAsia="Times New Roman" w:hAnsi="Times New Roman" w:cs="Times New Roman"/>
                <w:sz w:val="24"/>
                <w:szCs w:val="24"/>
                <w:lang w:eastAsia="ru-RU"/>
              </w:rPr>
              <w:t>ы</w:t>
            </w:r>
          </w:p>
        </w:tc>
        <w:tc>
          <w:tcPr>
            <w:tcW w:w="633" w:type="dxa"/>
            <w:tcBorders>
              <w:top w:val="single" w:sz="4" w:space="0" w:color="auto"/>
              <w:bottom w:val="single" w:sz="4" w:space="0" w:color="auto"/>
              <w:right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sidRPr="00B23865">
              <w:rPr>
                <w:rFonts w:ascii="Times New Roman" w:eastAsia="Times New Roman" w:hAnsi="Times New Roman" w:cs="Times New Roman"/>
                <w:sz w:val="24"/>
                <w:szCs w:val="24"/>
                <w:lang w:eastAsia="ru-RU"/>
              </w:rPr>
              <w:t>й</w:t>
            </w:r>
          </w:p>
        </w:tc>
        <w:tc>
          <w:tcPr>
            <w:tcW w:w="636" w:type="dxa"/>
            <w:tcBorders>
              <w:top w:val="nil"/>
              <w:left w:val="single" w:sz="4" w:space="0" w:color="auto"/>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3"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r>
      <w:tr w:rsidR="00C16D63" w:rsidRPr="00B23865" w:rsidTr="002D437F">
        <w:tc>
          <w:tcPr>
            <w:tcW w:w="615" w:type="dxa"/>
            <w:tcBorders>
              <w:top w:val="single" w:sz="4" w:space="0" w:color="auto"/>
              <w:right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sidRPr="00B23865">
              <w:rPr>
                <w:rFonts w:ascii="Times New Roman" w:eastAsia="Times New Roman" w:hAnsi="Times New Roman" w:cs="Times New Roman"/>
                <w:sz w:val="24"/>
                <w:szCs w:val="24"/>
                <w:lang w:eastAsia="ru-RU"/>
              </w:rPr>
              <w:t>с</w:t>
            </w:r>
          </w:p>
        </w:tc>
        <w:tc>
          <w:tcPr>
            <w:tcW w:w="611" w:type="dxa"/>
            <w:tcBorders>
              <w:top w:val="single" w:sz="4" w:space="0" w:color="auto"/>
              <w:left w:val="single" w:sz="4" w:space="0" w:color="auto"/>
              <w:bottom w:val="nil"/>
              <w:right w:val="single" w:sz="4" w:space="0" w:color="auto"/>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2" w:type="dxa"/>
            <w:tcBorders>
              <w:top w:val="single" w:sz="4" w:space="0" w:color="auto"/>
              <w:left w:val="single" w:sz="4" w:space="0" w:color="auto"/>
              <w:right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sidRPr="00B23865">
              <w:rPr>
                <w:rFonts w:ascii="Times New Roman" w:eastAsia="Times New Roman" w:hAnsi="Times New Roman" w:cs="Times New Roman"/>
                <w:sz w:val="24"/>
                <w:szCs w:val="24"/>
                <w:lang w:eastAsia="ru-RU"/>
              </w:rPr>
              <w:t>ь</w:t>
            </w:r>
          </w:p>
        </w:tc>
        <w:tc>
          <w:tcPr>
            <w:tcW w:w="607" w:type="dxa"/>
            <w:tcBorders>
              <w:top w:val="single" w:sz="4" w:space="0" w:color="auto"/>
              <w:left w:val="single" w:sz="4" w:space="0" w:color="auto"/>
              <w:bottom w:val="nil"/>
              <w:right w:val="single" w:sz="4" w:space="0" w:color="auto"/>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5" w:type="dxa"/>
            <w:tcBorders>
              <w:top w:val="single" w:sz="4" w:space="0" w:color="auto"/>
              <w:left w:val="single" w:sz="4" w:space="0" w:color="auto"/>
              <w:right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sidRPr="00B23865">
              <w:rPr>
                <w:rFonts w:ascii="Times New Roman" w:eastAsia="Times New Roman" w:hAnsi="Times New Roman" w:cs="Times New Roman"/>
                <w:sz w:val="24"/>
                <w:szCs w:val="24"/>
                <w:lang w:eastAsia="ru-RU"/>
              </w:rPr>
              <w:t>х</w:t>
            </w:r>
          </w:p>
        </w:tc>
        <w:tc>
          <w:tcPr>
            <w:tcW w:w="612" w:type="dxa"/>
            <w:tcBorders>
              <w:top w:val="single" w:sz="4" w:space="0" w:color="auto"/>
              <w:left w:val="single" w:sz="4" w:space="0" w:color="auto"/>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7" w:type="dxa"/>
            <w:tcBorders>
              <w:top w:val="single" w:sz="4" w:space="0" w:color="auto"/>
              <w:left w:val="nil"/>
              <w:bottom w:val="nil"/>
              <w:right w:val="single" w:sz="4" w:space="0" w:color="auto"/>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3" w:type="dxa"/>
            <w:tcBorders>
              <w:top w:val="single" w:sz="4" w:space="0" w:color="auto"/>
              <w:left w:val="single" w:sz="4" w:space="0" w:color="auto"/>
              <w:right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sidRPr="00B23865">
              <w:rPr>
                <w:rFonts w:ascii="Times New Roman" w:eastAsia="Times New Roman" w:hAnsi="Times New Roman" w:cs="Times New Roman"/>
                <w:sz w:val="24"/>
                <w:szCs w:val="24"/>
                <w:lang w:eastAsia="ru-RU"/>
              </w:rPr>
              <w:t>ы</w:t>
            </w:r>
          </w:p>
        </w:tc>
        <w:tc>
          <w:tcPr>
            <w:tcW w:w="633" w:type="dxa"/>
            <w:tcBorders>
              <w:top w:val="single" w:sz="4" w:space="0" w:color="auto"/>
              <w:left w:val="single" w:sz="4" w:space="0" w:color="auto"/>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3" w:type="dxa"/>
            <w:tcBorders>
              <w:top w:val="single" w:sz="4" w:space="0" w:color="auto"/>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6"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3"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r>
      <w:tr w:rsidR="00C16D63" w:rsidRPr="00B23865" w:rsidTr="002D437F">
        <w:tc>
          <w:tcPr>
            <w:tcW w:w="615" w:type="dxa"/>
            <w:tcBorders>
              <w:right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sidRPr="00B23865">
              <w:rPr>
                <w:rFonts w:ascii="Times New Roman" w:eastAsia="Times New Roman" w:hAnsi="Times New Roman" w:cs="Times New Roman"/>
                <w:sz w:val="24"/>
                <w:szCs w:val="24"/>
                <w:lang w:eastAsia="ru-RU"/>
              </w:rPr>
              <w:t>и</w:t>
            </w:r>
          </w:p>
        </w:tc>
        <w:tc>
          <w:tcPr>
            <w:tcW w:w="611" w:type="dxa"/>
            <w:tcBorders>
              <w:top w:val="nil"/>
              <w:left w:val="single" w:sz="4" w:space="0" w:color="auto"/>
              <w:bottom w:val="nil"/>
              <w:right w:val="single" w:sz="4" w:space="0" w:color="auto"/>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2" w:type="dxa"/>
            <w:tcBorders>
              <w:left w:val="single" w:sz="4" w:space="0" w:color="auto"/>
              <w:right w:val="single" w:sz="4" w:space="0" w:color="auto"/>
            </w:tcBorders>
            <w:shd w:val="clear" w:color="auto" w:fill="EEECE1" w:themeFill="background2"/>
          </w:tcPr>
          <w:p w:rsidR="00C16D63" w:rsidRPr="00B23865" w:rsidRDefault="00C16D63" w:rsidP="002D437F">
            <w:pPr>
              <w:jc w:val="center"/>
              <w:rPr>
                <w:rFonts w:ascii="Times New Roman" w:hAnsi="Times New Roman" w:cs="Times New Roman"/>
                <w:sz w:val="24"/>
                <w:szCs w:val="24"/>
              </w:rPr>
            </w:pPr>
            <w:r w:rsidRPr="00B23865">
              <w:rPr>
                <w:rFonts w:ascii="Times New Roman" w:hAnsi="Times New Roman" w:cs="Times New Roman"/>
                <w:sz w:val="24"/>
                <w:szCs w:val="24"/>
              </w:rPr>
              <w:t>м</w:t>
            </w:r>
          </w:p>
        </w:tc>
        <w:tc>
          <w:tcPr>
            <w:tcW w:w="607" w:type="dxa"/>
            <w:tcBorders>
              <w:top w:val="nil"/>
              <w:left w:val="single" w:sz="4" w:space="0" w:color="auto"/>
              <w:bottom w:val="nil"/>
              <w:right w:val="single" w:sz="4" w:space="0" w:color="auto"/>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5" w:type="dxa"/>
            <w:tcBorders>
              <w:left w:val="single" w:sz="4" w:space="0" w:color="auto"/>
              <w:right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sidRPr="00B23865">
              <w:rPr>
                <w:rFonts w:ascii="Times New Roman" w:eastAsia="Times New Roman" w:hAnsi="Times New Roman" w:cs="Times New Roman"/>
                <w:sz w:val="24"/>
                <w:szCs w:val="24"/>
                <w:lang w:eastAsia="ru-RU"/>
              </w:rPr>
              <w:t>а</w:t>
            </w:r>
          </w:p>
        </w:tc>
        <w:tc>
          <w:tcPr>
            <w:tcW w:w="612" w:type="dxa"/>
            <w:tcBorders>
              <w:top w:val="nil"/>
              <w:left w:val="single" w:sz="4" w:space="0" w:color="auto"/>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7" w:type="dxa"/>
            <w:tcBorders>
              <w:top w:val="nil"/>
              <w:left w:val="nil"/>
              <w:bottom w:val="nil"/>
              <w:right w:val="single" w:sz="4" w:space="0" w:color="auto"/>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3" w:type="dxa"/>
            <w:tcBorders>
              <w:left w:val="single" w:sz="4" w:space="0" w:color="auto"/>
              <w:bottom w:val="single" w:sz="4" w:space="0" w:color="auto"/>
              <w:right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sidRPr="00B23865">
              <w:rPr>
                <w:rFonts w:ascii="Times New Roman" w:eastAsia="Times New Roman" w:hAnsi="Times New Roman" w:cs="Times New Roman"/>
                <w:sz w:val="24"/>
                <w:szCs w:val="24"/>
                <w:lang w:eastAsia="ru-RU"/>
              </w:rPr>
              <w:t>й</w:t>
            </w:r>
          </w:p>
        </w:tc>
        <w:tc>
          <w:tcPr>
            <w:tcW w:w="633" w:type="dxa"/>
            <w:tcBorders>
              <w:top w:val="nil"/>
              <w:left w:val="single" w:sz="4" w:space="0" w:color="auto"/>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3"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6"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3"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r>
      <w:tr w:rsidR="00C16D63" w:rsidRPr="00B23865" w:rsidTr="002D437F">
        <w:tc>
          <w:tcPr>
            <w:tcW w:w="615" w:type="dxa"/>
            <w:tcBorders>
              <w:right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sidRPr="00B23865">
              <w:rPr>
                <w:rFonts w:ascii="Times New Roman" w:eastAsia="Times New Roman" w:hAnsi="Times New Roman" w:cs="Times New Roman"/>
                <w:sz w:val="24"/>
                <w:szCs w:val="24"/>
                <w:lang w:eastAsia="ru-RU"/>
              </w:rPr>
              <w:t>д</w:t>
            </w:r>
          </w:p>
        </w:tc>
        <w:tc>
          <w:tcPr>
            <w:tcW w:w="611" w:type="dxa"/>
            <w:tcBorders>
              <w:top w:val="nil"/>
              <w:left w:val="single" w:sz="4" w:space="0" w:color="auto"/>
              <w:bottom w:val="nil"/>
              <w:right w:val="single" w:sz="4" w:space="0" w:color="auto"/>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2" w:type="dxa"/>
            <w:tcBorders>
              <w:left w:val="single" w:sz="4" w:space="0" w:color="auto"/>
              <w:right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sidRPr="00B23865">
              <w:rPr>
                <w:rFonts w:ascii="Times New Roman" w:eastAsia="Times New Roman" w:hAnsi="Times New Roman" w:cs="Times New Roman"/>
                <w:sz w:val="24"/>
                <w:szCs w:val="24"/>
                <w:lang w:eastAsia="ru-RU"/>
              </w:rPr>
              <w:t>е</w:t>
            </w:r>
          </w:p>
        </w:tc>
        <w:tc>
          <w:tcPr>
            <w:tcW w:w="607" w:type="dxa"/>
            <w:tcBorders>
              <w:top w:val="nil"/>
              <w:left w:val="single" w:sz="4" w:space="0" w:color="auto"/>
              <w:bottom w:val="nil"/>
              <w:right w:val="single" w:sz="4" w:space="0" w:color="auto"/>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5" w:type="dxa"/>
            <w:tcBorders>
              <w:left w:val="single" w:sz="4" w:space="0" w:color="auto"/>
              <w:right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sidRPr="00B23865">
              <w:rPr>
                <w:rFonts w:ascii="Times New Roman" w:eastAsia="Times New Roman" w:hAnsi="Times New Roman" w:cs="Times New Roman"/>
                <w:sz w:val="24"/>
                <w:szCs w:val="24"/>
                <w:lang w:eastAsia="ru-RU"/>
              </w:rPr>
              <w:t>т</w:t>
            </w:r>
          </w:p>
        </w:tc>
        <w:tc>
          <w:tcPr>
            <w:tcW w:w="612" w:type="dxa"/>
            <w:tcBorders>
              <w:top w:val="nil"/>
              <w:left w:val="single" w:sz="4" w:space="0" w:color="auto"/>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7"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3" w:type="dxa"/>
            <w:tcBorders>
              <w:top w:val="single" w:sz="4" w:space="0" w:color="auto"/>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3"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3"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6"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3"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r>
      <w:tr w:rsidR="00C16D63" w:rsidRPr="00B23865" w:rsidTr="002D437F">
        <w:tc>
          <w:tcPr>
            <w:tcW w:w="615" w:type="dxa"/>
            <w:tcBorders>
              <w:right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sidRPr="00B23865">
              <w:rPr>
                <w:rFonts w:ascii="Times New Roman" w:eastAsia="Times New Roman" w:hAnsi="Times New Roman" w:cs="Times New Roman"/>
                <w:sz w:val="24"/>
                <w:szCs w:val="24"/>
                <w:lang w:eastAsia="ru-RU"/>
              </w:rPr>
              <w:t>с</w:t>
            </w:r>
          </w:p>
        </w:tc>
        <w:tc>
          <w:tcPr>
            <w:tcW w:w="611" w:type="dxa"/>
            <w:tcBorders>
              <w:top w:val="nil"/>
              <w:left w:val="single" w:sz="4" w:space="0" w:color="auto"/>
              <w:bottom w:val="nil"/>
              <w:right w:val="single" w:sz="4" w:space="0" w:color="auto"/>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2" w:type="dxa"/>
            <w:tcBorders>
              <w:left w:val="single" w:sz="4" w:space="0" w:color="auto"/>
              <w:right w:val="single" w:sz="4" w:space="0" w:color="auto"/>
            </w:tcBorders>
            <w:shd w:val="clear" w:color="auto" w:fill="EEECE1" w:themeFill="background2"/>
          </w:tcPr>
          <w:p w:rsidR="00C16D63" w:rsidRPr="00B23865" w:rsidRDefault="00C16D63" w:rsidP="002D437F">
            <w:pPr>
              <w:jc w:val="center"/>
              <w:rPr>
                <w:rFonts w:ascii="Times New Roman" w:hAnsi="Times New Roman" w:cs="Times New Roman"/>
                <w:sz w:val="24"/>
                <w:szCs w:val="24"/>
              </w:rPr>
            </w:pPr>
            <w:r w:rsidRPr="00B23865">
              <w:rPr>
                <w:rFonts w:ascii="Times New Roman" w:hAnsi="Times New Roman" w:cs="Times New Roman"/>
                <w:sz w:val="24"/>
                <w:szCs w:val="24"/>
              </w:rPr>
              <w:t>н</w:t>
            </w:r>
          </w:p>
        </w:tc>
        <w:tc>
          <w:tcPr>
            <w:tcW w:w="607" w:type="dxa"/>
            <w:tcBorders>
              <w:top w:val="nil"/>
              <w:left w:val="single" w:sz="4" w:space="0" w:color="auto"/>
              <w:bottom w:val="nil"/>
              <w:right w:val="single" w:sz="4" w:space="0" w:color="auto"/>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5" w:type="dxa"/>
            <w:tcBorders>
              <w:left w:val="single" w:sz="4" w:space="0" w:color="auto"/>
              <w:bottom w:val="single" w:sz="4" w:space="0" w:color="auto"/>
              <w:right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sidRPr="00B23865">
              <w:rPr>
                <w:rFonts w:ascii="Times New Roman" w:eastAsia="Times New Roman" w:hAnsi="Times New Roman" w:cs="Times New Roman"/>
                <w:sz w:val="24"/>
                <w:szCs w:val="24"/>
                <w:lang w:eastAsia="ru-RU"/>
              </w:rPr>
              <w:t>ь</w:t>
            </w:r>
          </w:p>
        </w:tc>
        <w:tc>
          <w:tcPr>
            <w:tcW w:w="612" w:type="dxa"/>
            <w:tcBorders>
              <w:top w:val="nil"/>
              <w:left w:val="single" w:sz="4" w:space="0" w:color="auto"/>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7"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3"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3"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3"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6"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3"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r>
      <w:tr w:rsidR="00C16D63" w:rsidRPr="00B23865" w:rsidTr="002D437F">
        <w:tc>
          <w:tcPr>
            <w:tcW w:w="615" w:type="dxa"/>
            <w:tcBorders>
              <w:right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sidRPr="00B23865">
              <w:rPr>
                <w:rFonts w:ascii="Times New Roman" w:eastAsia="Times New Roman" w:hAnsi="Times New Roman" w:cs="Times New Roman"/>
                <w:sz w:val="24"/>
                <w:szCs w:val="24"/>
                <w:lang w:eastAsia="ru-RU"/>
              </w:rPr>
              <w:t>к</w:t>
            </w:r>
          </w:p>
        </w:tc>
        <w:tc>
          <w:tcPr>
            <w:tcW w:w="611" w:type="dxa"/>
            <w:tcBorders>
              <w:top w:val="nil"/>
              <w:left w:val="single" w:sz="4" w:space="0" w:color="auto"/>
              <w:bottom w:val="nil"/>
              <w:right w:val="single" w:sz="4" w:space="0" w:color="auto"/>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2" w:type="dxa"/>
            <w:tcBorders>
              <w:left w:val="single" w:sz="4" w:space="0" w:color="auto"/>
              <w:right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sidRPr="00B23865">
              <w:rPr>
                <w:rFonts w:ascii="Times New Roman" w:eastAsia="Times New Roman" w:hAnsi="Times New Roman" w:cs="Times New Roman"/>
                <w:sz w:val="24"/>
                <w:szCs w:val="24"/>
                <w:lang w:eastAsia="ru-RU"/>
              </w:rPr>
              <w:t>н</w:t>
            </w:r>
          </w:p>
        </w:tc>
        <w:tc>
          <w:tcPr>
            <w:tcW w:w="607" w:type="dxa"/>
            <w:tcBorders>
              <w:top w:val="nil"/>
              <w:left w:val="single" w:sz="4" w:space="0" w:color="auto"/>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5" w:type="dxa"/>
            <w:tcBorders>
              <w:top w:val="single" w:sz="4" w:space="0" w:color="auto"/>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2"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7"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3"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3"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3"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6"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3"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r>
      <w:tr w:rsidR="00C16D63" w:rsidRPr="00B23865" w:rsidTr="002D437F">
        <w:tc>
          <w:tcPr>
            <w:tcW w:w="615" w:type="dxa"/>
            <w:tcBorders>
              <w:right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sidRPr="00B23865">
              <w:rPr>
                <w:rFonts w:ascii="Times New Roman" w:eastAsia="Times New Roman" w:hAnsi="Times New Roman" w:cs="Times New Roman"/>
                <w:sz w:val="24"/>
                <w:szCs w:val="24"/>
                <w:lang w:eastAsia="ru-RU"/>
              </w:rPr>
              <w:t>и</w:t>
            </w:r>
          </w:p>
        </w:tc>
        <w:tc>
          <w:tcPr>
            <w:tcW w:w="611" w:type="dxa"/>
            <w:tcBorders>
              <w:top w:val="nil"/>
              <w:left w:val="single" w:sz="4" w:space="0" w:color="auto"/>
              <w:bottom w:val="nil"/>
              <w:right w:val="single" w:sz="4" w:space="0" w:color="auto"/>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2" w:type="dxa"/>
            <w:tcBorders>
              <w:left w:val="single" w:sz="4" w:space="0" w:color="auto"/>
              <w:right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sidRPr="00B23865">
              <w:rPr>
                <w:rFonts w:ascii="Times New Roman" w:eastAsia="Times New Roman" w:hAnsi="Times New Roman" w:cs="Times New Roman"/>
                <w:sz w:val="24"/>
                <w:szCs w:val="24"/>
                <w:lang w:eastAsia="ru-RU"/>
              </w:rPr>
              <w:t>ы</w:t>
            </w:r>
          </w:p>
        </w:tc>
        <w:tc>
          <w:tcPr>
            <w:tcW w:w="607" w:type="dxa"/>
            <w:tcBorders>
              <w:top w:val="nil"/>
              <w:left w:val="single" w:sz="4" w:space="0" w:color="auto"/>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5"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2"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7"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3"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3"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3"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6"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3"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r>
      <w:tr w:rsidR="00C16D63" w:rsidRPr="00B23865" w:rsidTr="002D437F">
        <w:tc>
          <w:tcPr>
            <w:tcW w:w="615" w:type="dxa"/>
            <w:tcBorders>
              <w:right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sidRPr="00B23865">
              <w:rPr>
                <w:rFonts w:ascii="Times New Roman" w:eastAsia="Times New Roman" w:hAnsi="Times New Roman" w:cs="Times New Roman"/>
                <w:sz w:val="24"/>
                <w:szCs w:val="24"/>
                <w:lang w:eastAsia="ru-RU"/>
              </w:rPr>
              <w:t>й</w:t>
            </w:r>
          </w:p>
        </w:tc>
        <w:tc>
          <w:tcPr>
            <w:tcW w:w="611" w:type="dxa"/>
            <w:tcBorders>
              <w:top w:val="nil"/>
              <w:left w:val="single" w:sz="4" w:space="0" w:color="auto"/>
              <w:bottom w:val="nil"/>
              <w:right w:val="single" w:sz="4" w:space="0" w:color="auto"/>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2" w:type="dxa"/>
            <w:tcBorders>
              <w:left w:val="single" w:sz="4" w:space="0" w:color="auto"/>
              <w:right w:val="single" w:sz="4" w:space="0" w:color="auto"/>
            </w:tcBorders>
            <w:shd w:val="clear" w:color="auto" w:fill="EEECE1" w:themeFill="background2"/>
          </w:tcPr>
          <w:p w:rsidR="00C16D63" w:rsidRPr="00B23865" w:rsidRDefault="00C16D63" w:rsidP="002D437F">
            <w:pPr>
              <w:jc w:val="center"/>
              <w:rPr>
                <w:rFonts w:ascii="Times New Roman" w:eastAsia="Times New Roman" w:hAnsi="Times New Roman" w:cs="Times New Roman"/>
                <w:sz w:val="24"/>
                <w:szCs w:val="24"/>
                <w:lang w:eastAsia="ru-RU"/>
              </w:rPr>
            </w:pPr>
            <w:r w:rsidRPr="00B23865">
              <w:rPr>
                <w:rFonts w:ascii="Times New Roman" w:eastAsia="Times New Roman" w:hAnsi="Times New Roman" w:cs="Times New Roman"/>
                <w:sz w:val="24"/>
                <w:szCs w:val="24"/>
                <w:lang w:eastAsia="ru-RU"/>
              </w:rPr>
              <w:t>й</w:t>
            </w:r>
          </w:p>
        </w:tc>
        <w:tc>
          <w:tcPr>
            <w:tcW w:w="607" w:type="dxa"/>
            <w:tcBorders>
              <w:top w:val="nil"/>
              <w:left w:val="single" w:sz="4" w:space="0" w:color="auto"/>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5"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2"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7"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3"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3"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3"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36"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613"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c>
          <w:tcPr>
            <w:tcW w:w="578" w:type="dxa"/>
            <w:tcBorders>
              <w:top w:val="nil"/>
              <w:left w:val="nil"/>
              <w:bottom w:val="nil"/>
              <w:right w:val="nil"/>
            </w:tcBorders>
          </w:tcPr>
          <w:p w:rsidR="00C16D63" w:rsidRPr="00B23865" w:rsidRDefault="00C16D63" w:rsidP="002D437F">
            <w:pPr>
              <w:jc w:val="center"/>
              <w:rPr>
                <w:rFonts w:ascii="Times New Roman" w:eastAsia="Times New Roman" w:hAnsi="Times New Roman" w:cs="Times New Roman"/>
                <w:sz w:val="24"/>
                <w:szCs w:val="24"/>
                <w:lang w:eastAsia="ru-RU"/>
              </w:rPr>
            </w:pPr>
          </w:p>
        </w:tc>
      </w:tr>
    </w:tbl>
    <w:p w:rsidR="00C16D63" w:rsidRDefault="00C16D63" w:rsidP="00C16D63">
      <w:pPr>
        <w:shd w:val="clear" w:color="auto" w:fill="FFFFFF"/>
        <w:spacing w:after="0" w:line="240" w:lineRule="auto"/>
        <w:jc w:val="center"/>
        <w:rPr>
          <w:rFonts w:ascii="Times New Roman" w:eastAsia="SimSun" w:hAnsi="Times New Roman" w:cs="Times New Roman"/>
          <w:b/>
          <w:bCs/>
          <w:color w:val="000000"/>
          <w:sz w:val="20"/>
          <w:szCs w:val="20"/>
          <w:lang w:val="uk-UA" w:eastAsia="zh-CN"/>
        </w:rPr>
      </w:pPr>
    </w:p>
    <w:p w:rsidR="00D115A2" w:rsidRPr="00845DD2" w:rsidRDefault="00D115A2" w:rsidP="00C16D63">
      <w:pPr>
        <w:shd w:val="clear" w:color="auto" w:fill="FFFFFF"/>
        <w:spacing w:after="0" w:line="240" w:lineRule="auto"/>
        <w:jc w:val="center"/>
        <w:rPr>
          <w:rFonts w:ascii="Times New Roman" w:eastAsia="SimSun" w:hAnsi="Times New Roman" w:cs="Times New Roman"/>
          <w:b/>
          <w:bCs/>
          <w:color w:val="000000"/>
          <w:sz w:val="20"/>
          <w:szCs w:val="20"/>
          <w:lang w:val="uk-UA" w:eastAsia="zh-CN"/>
        </w:rPr>
      </w:pPr>
    </w:p>
    <w:p w:rsidR="00C16D63" w:rsidRPr="00845DD2" w:rsidRDefault="00C16D63" w:rsidP="00C16D63">
      <w:pPr>
        <w:shd w:val="clear" w:color="auto" w:fill="FFFFFF"/>
        <w:spacing w:after="0" w:line="240" w:lineRule="auto"/>
        <w:jc w:val="center"/>
        <w:rPr>
          <w:rFonts w:ascii="Times New Roman" w:eastAsia="SimSun" w:hAnsi="Times New Roman" w:cs="Times New Roman"/>
          <w:b/>
          <w:bCs/>
          <w:color w:val="000000"/>
          <w:sz w:val="20"/>
          <w:szCs w:val="20"/>
          <w:lang w:val="uk-UA" w:eastAsia="zh-CN"/>
        </w:rPr>
      </w:pPr>
      <w:r w:rsidRPr="00845DD2">
        <w:rPr>
          <w:rFonts w:ascii="Times New Roman" w:eastAsia="SimSun" w:hAnsi="Times New Roman" w:cs="Times New Roman"/>
          <w:b/>
          <w:bCs/>
          <w:color w:val="000000"/>
          <w:sz w:val="20"/>
          <w:szCs w:val="20"/>
          <w:lang w:val="uk-UA" w:eastAsia="zh-CN"/>
        </w:rPr>
        <w:t>ІІІ</w:t>
      </w:r>
      <w:r w:rsidRPr="00845DD2">
        <w:rPr>
          <w:rFonts w:ascii="Times New Roman" w:eastAsia="SimSun" w:hAnsi="Times New Roman" w:cs="Times New Roman"/>
          <w:b/>
          <w:bCs/>
          <w:color w:val="000000"/>
          <w:sz w:val="20"/>
          <w:szCs w:val="20"/>
          <w:lang w:eastAsia="zh-CN"/>
        </w:rPr>
        <w:t xml:space="preserve"> уровень(</w:t>
      </w:r>
    </w:p>
    <w:p w:rsidR="00C16D63" w:rsidRPr="009C1D26" w:rsidRDefault="00C16D63" w:rsidP="00C16D63">
      <w:pPr>
        <w:shd w:val="clear" w:color="auto" w:fill="FFFFFF"/>
        <w:spacing w:after="0" w:line="240" w:lineRule="auto"/>
        <w:jc w:val="both"/>
        <w:rPr>
          <w:rFonts w:ascii="Times New Roman" w:eastAsia="SimSun" w:hAnsi="Times New Roman" w:cs="Times New Roman"/>
          <w:b/>
          <w:color w:val="000000"/>
          <w:sz w:val="24"/>
          <w:szCs w:val="24"/>
          <w:lang w:val="uk-UA" w:eastAsia="zh-CN"/>
        </w:rPr>
      </w:pPr>
      <w:r w:rsidRPr="00845DD2">
        <w:rPr>
          <w:rFonts w:ascii="Times New Roman" w:eastAsia="SimSun" w:hAnsi="Times New Roman" w:cs="Times New Roman"/>
          <w:b/>
          <w:color w:val="000000"/>
          <w:sz w:val="24"/>
          <w:szCs w:val="24"/>
          <w:lang w:eastAsia="zh-CN"/>
        </w:rPr>
        <w:t>7. Выполните анализ поэтического текста</w:t>
      </w:r>
      <w:r w:rsidR="009C1D26">
        <w:rPr>
          <w:rFonts w:ascii="Times New Roman" w:eastAsia="SimSun" w:hAnsi="Times New Roman" w:cs="Times New Roman"/>
          <w:b/>
          <w:color w:val="000000"/>
          <w:sz w:val="24"/>
          <w:szCs w:val="24"/>
          <w:lang w:val="uk-UA" w:eastAsia="zh-CN"/>
        </w:rPr>
        <w:t>.</w:t>
      </w:r>
    </w:p>
    <w:p w:rsidR="00C16D63" w:rsidRPr="00845DD2" w:rsidRDefault="00C16D63" w:rsidP="00C16D63">
      <w:pPr>
        <w:tabs>
          <w:tab w:val="left" w:pos="426"/>
        </w:tabs>
        <w:contextualSpacing/>
        <w:rPr>
          <w:rFonts w:ascii="Times New Roman" w:hAnsi="Times New Roman" w:cs="Times New Roman"/>
          <w:sz w:val="24"/>
          <w:szCs w:val="28"/>
        </w:rPr>
      </w:pPr>
    </w:p>
    <w:p w:rsidR="00C16D63" w:rsidRPr="00C94BFE" w:rsidRDefault="00C16D63" w:rsidP="00C16D63">
      <w:pPr>
        <w:tabs>
          <w:tab w:val="left" w:pos="426"/>
        </w:tabs>
        <w:contextualSpacing/>
        <w:jc w:val="center"/>
        <w:rPr>
          <w:rFonts w:ascii="Times New Roman" w:eastAsia="SimSun" w:hAnsi="Times New Roman" w:cs="Times New Roman"/>
          <w:b/>
          <w:bCs/>
          <w:color w:val="000000"/>
          <w:sz w:val="20"/>
          <w:szCs w:val="20"/>
          <w:lang w:eastAsia="zh-CN"/>
        </w:rPr>
      </w:pPr>
      <w:r w:rsidRPr="00C94BFE">
        <w:rPr>
          <w:rFonts w:ascii="Times New Roman" w:eastAsia="SimSun" w:hAnsi="Times New Roman" w:cs="Times New Roman"/>
          <w:b/>
          <w:bCs/>
          <w:color w:val="000000"/>
          <w:sz w:val="20"/>
          <w:szCs w:val="20"/>
          <w:lang w:val="en-US" w:eastAsia="zh-CN"/>
        </w:rPr>
        <w:t>IV</w:t>
      </w:r>
      <w:r w:rsidRPr="00C94BFE">
        <w:rPr>
          <w:rFonts w:ascii="Times New Roman" w:eastAsia="SimSun" w:hAnsi="Times New Roman" w:cs="Times New Roman"/>
          <w:b/>
          <w:bCs/>
          <w:color w:val="000000"/>
          <w:sz w:val="20"/>
          <w:szCs w:val="20"/>
          <w:lang w:eastAsia="zh-CN"/>
        </w:rPr>
        <w:t xml:space="preserve"> уровень</w:t>
      </w:r>
    </w:p>
    <w:p w:rsidR="00C16D63" w:rsidRPr="00D115A2" w:rsidRDefault="00C16D63" w:rsidP="00D115A2">
      <w:pPr>
        <w:tabs>
          <w:tab w:val="left" w:pos="426"/>
        </w:tabs>
        <w:contextualSpacing/>
        <w:rPr>
          <w:rFonts w:ascii="Times New Roman" w:hAnsi="Times New Roman" w:cs="Times New Roman"/>
          <w:i/>
          <w:sz w:val="24"/>
          <w:szCs w:val="28"/>
          <w:lang w:val="uk-UA"/>
        </w:rPr>
      </w:pPr>
      <w:r w:rsidRPr="00C94BFE">
        <w:rPr>
          <w:rFonts w:ascii="Times New Roman" w:eastAsia="SimSun" w:hAnsi="Times New Roman" w:cs="Times New Roman"/>
          <w:b/>
          <w:bCs/>
          <w:color w:val="000000"/>
          <w:sz w:val="20"/>
          <w:szCs w:val="20"/>
          <w:lang w:eastAsia="zh-CN"/>
        </w:rPr>
        <w:t>8. Напишите эссе на одну из тем</w:t>
      </w:r>
      <w:r w:rsidR="00D115A2">
        <w:rPr>
          <w:rFonts w:ascii="Times New Roman" w:eastAsia="SimSun" w:hAnsi="Times New Roman" w:cs="Times New Roman"/>
          <w:b/>
          <w:bCs/>
          <w:color w:val="000000"/>
          <w:sz w:val="20"/>
          <w:szCs w:val="20"/>
          <w:lang w:val="uk-UA" w:eastAsia="zh-CN"/>
        </w:rPr>
        <w:t>.</w:t>
      </w:r>
    </w:p>
    <w:p w:rsidR="00C16D63" w:rsidRDefault="00C16D63" w:rsidP="00C16D63">
      <w:pPr>
        <w:pStyle w:val="p4"/>
        <w:shd w:val="clear" w:color="auto" w:fill="FFFFFF"/>
        <w:tabs>
          <w:tab w:val="left" w:pos="284"/>
        </w:tabs>
        <w:spacing w:before="0" w:beforeAutospacing="0" w:after="0" w:afterAutospacing="0"/>
        <w:rPr>
          <w:rStyle w:val="s1"/>
          <w:b/>
          <w:bCs/>
          <w:color w:val="000000"/>
          <w:sz w:val="20"/>
          <w:szCs w:val="20"/>
          <w:lang w:val="uk-UA"/>
        </w:rPr>
      </w:pPr>
    </w:p>
    <w:p w:rsidR="00D115A2" w:rsidRDefault="00D115A2">
      <w:pPr>
        <w:rPr>
          <w:rFonts w:ascii="Times New Roman" w:hAnsi="Times New Roman" w:cs="Times New Roman"/>
          <w:sz w:val="24"/>
          <w:szCs w:val="28"/>
          <w:lang w:val="uk-UA"/>
        </w:rPr>
      </w:pPr>
      <w:r>
        <w:rPr>
          <w:rFonts w:ascii="Times New Roman" w:hAnsi="Times New Roman" w:cs="Times New Roman"/>
          <w:sz w:val="24"/>
          <w:szCs w:val="28"/>
          <w:lang w:val="uk-UA"/>
        </w:rPr>
        <w:br w:type="page"/>
      </w:r>
    </w:p>
    <w:p w:rsidR="00D115A2" w:rsidRPr="009C1D26" w:rsidRDefault="00D115A2" w:rsidP="00D115A2">
      <w:pPr>
        <w:pStyle w:val="p2"/>
        <w:shd w:val="clear" w:color="auto" w:fill="FFFFFF"/>
        <w:spacing w:before="0" w:beforeAutospacing="0" w:after="0" w:afterAutospacing="0"/>
        <w:contextualSpacing/>
        <w:jc w:val="center"/>
        <w:rPr>
          <w:rStyle w:val="s1"/>
          <w:b/>
          <w:bCs/>
          <w:color w:val="000000"/>
          <w:lang w:val="uk-UA"/>
        </w:rPr>
      </w:pPr>
      <w:r w:rsidRPr="009C1D26">
        <w:rPr>
          <w:rStyle w:val="s1"/>
          <w:b/>
          <w:bCs/>
          <w:color w:val="000000"/>
        </w:rPr>
        <w:lastRenderedPageBreak/>
        <w:t>11 класс</w:t>
      </w:r>
    </w:p>
    <w:p w:rsidR="00D115A2" w:rsidRPr="009C1D26" w:rsidRDefault="00D115A2" w:rsidP="00D115A2">
      <w:pPr>
        <w:pStyle w:val="p2"/>
        <w:shd w:val="clear" w:color="auto" w:fill="FFFFFF"/>
        <w:spacing w:before="0" w:beforeAutospacing="0" w:after="0" w:afterAutospacing="0"/>
        <w:contextualSpacing/>
        <w:jc w:val="center"/>
        <w:rPr>
          <w:color w:val="000000"/>
          <w:lang w:val="uk-UA"/>
        </w:rPr>
      </w:pPr>
    </w:p>
    <w:p w:rsidR="00D115A2" w:rsidRPr="009C1D26" w:rsidRDefault="00D115A2" w:rsidP="00D115A2">
      <w:pPr>
        <w:pStyle w:val="p2"/>
        <w:shd w:val="clear" w:color="auto" w:fill="FFFFFF"/>
        <w:spacing w:before="0" w:beforeAutospacing="0" w:after="0" w:afterAutospacing="0"/>
        <w:contextualSpacing/>
        <w:jc w:val="center"/>
        <w:rPr>
          <w:color w:val="000000"/>
        </w:rPr>
      </w:pPr>
      <w:r w:rsidRPr="009C1D26">
        <w:rPr>
          <w:rStyle w:val="s1"/>
          <w:b/>
          <w:bCs/>
          <w:color w:val="000000"/>
        </w:rPr>
        <w:t xml:space="preserve">I-й уровень. Тестовые задания </w:t>
      </w:r>
    </w:p>
    <w:p w:rsidR="00D115A2" w:rsidRPr="009C1D26" w:rsidRDefault="00D115A2" w:rsidP="00D115A2">
      <w:pPr>
        <w:pStyle w:val="p34"/>
        <w:shd w:val="clear" w:color="auto" w:fill="FFFFFF"/>
        <w:spacing w:before="0" w:beforeAutospacing="0" w:after="0" w:afterAutospacing="0"/>
        <w:ind w:firstLine="566"/>
        <w:contextualSpacing/>
        <w:jc w:val="both"/>
        <w:rPr>
          <w:rStyle w:val="s8"/>
          <w:i/>
          <w:iCs/>
          <w:color w:val="000000"/>
        </w:rPr>
      </w:pPr>
      <w:r w:rsidRPr="009C1D26">
        <w:rPr>
          <w:rStyle w:val="s1"/>
          <w:b/>
          <w:bCs/>
          <w:color w:val="000000"/>
        </w:rPr>
        <w:t>1.</w:t>
      </w:r>
      <w:r w:rsidRPr="009C1D26">
        <w:rPr>
          <w:rStyle w:val="apple-converted-space"/>
          <w:b/>
          <w:bCs/>
          <w:color w:val="000000"/>
        </w:rPr>
        <w:t> </w:t>
      </w:r>
      <w:r w:rsidRPr="009C1D26">
        <w:rPr>
          <w:rStyle w:val="s7"/>
          <w:b/>
          <w:bCs/>
          <w:color w:val="000000"/>
        </w:rPr>
        <w:t>Установите соответствия между словом и его значением</w:t>
      </w:r>
      <w:r w:rsidRPr="009C1D26">
        <w:rPr>
          <w:rStyle w:val="s8"/>
          <w:i/>
          <w:iCs/>
          <w:color w:val="000000"/>
        </w:rPr>
        <w:t>:</w:t>
      </w:r>
    </w:p>
    <w:p w:rsidR="00D115A2" w:rsidRPr="009C1D26" w:rsidRDefault="00D115A2" w:rsidP="00D115A2">
      <w:pPr>
        <w:pStyle w:val="p34"/>
        <w:shd w:val="clear" w:color="auto" w:fill="FFFFFF"/>
        <w:spacing w:before="0" w:beforeAutospacing="0" w:after="0" w:afterAutospacing="0"/>
        <w:ind w:firstLine="566"/>
        <w:contextualSpacing/>
        <w:jc w:val="both"/>
        <w:rPr>
          <w:rStyle w:val="s8"/>
          <w:color w:val="000000"/>
        </w:rPr>
      </w:pPr>
      <w:r w:rsidRPr="009C1D26">
        <w:rPr>
          <w:rStyle w:val="s8"/>
          <w:color w:val="000000"/>
        </w:rPr>
        <w:t>1-в, 2-а, 3-г, 4-б</w:t>
      </w:r>
    </w:p>
    <w:p w:rsidR="00D115A2" w:rsidRPr="009C1D26" w:rsidRDefault="00D115A2" w:rsidP="00D115A2">
      <w:pPr>
        <w:pStyle w:val="p34"/>
        <w:shd w:val="clear" w:color="auto" w:fill="FFFFFF"/>
        <w:spacing w:before="0" w:beforeAutospacing="0" w:after="0" w:afterAutospacing="0"/>
        <w:ind w:firstLine="566"/>
        <w:contextualSpacing/>
        <w:jc w:val="both"/>
        <w:rPr>
          <w:rStyle w:val="s1"/>
          <w:b/>
          <w:bCs/>
          <w:color w:val="000000"/>
          <w:shd w:val="clear" w:color="auto" w:fill="FFFFFF"/>
          <w:lang w:val="uk-UA"/>
        </w:rPr>
      </w:pPr>
    </w:p>
    <w:p w:rsidR="00D115A2" w:rsidRPr="009C1D26" w:rsidRDefault="00D115A2" w:rsidP="00D115A2">
      <w:pPr>
        <w:pStyle w:val="p34"/>
        <w:shd w:val="clear" w:color="auto" w:fill="FFFFFF"/>
        <w:spacing w:before="0" w:beforeAutospacing="0" w:after="0" w:afterAutospacing="0"/>
        <w:ind w:firstLine="566"/>
        <w:contextualSpacing/>
        <w:jc w:val="both"/>
        <w:rPr>
          <w:rStyle w:val="s3"/>
          <w:i/>
          <w:iCs/>
          <w:color w:val="000000"/>
          <w:shd w:val="clear" w:color="auto" w:fill="FFFFFF"/>
        </w:rPr>
      </w:pPr>
      <w:r w:rsidRPr="009C1D26">
        <w:rPr>
          <w:rStyle w:val="s1"/>
          <w:b/>
          <w:bCs/>
          <w:color w:val="000000"/>
          <w:shd w:val="clear" w:color="auto" w:fill="FFFFFF"/>
        </w:rPr>
        <w:t>2</w:t>
      </w:r>
      <w:r w:rsidRPr="009C1D26">
        <w:rPr>
          <w:rStyle w:val="s15"/>
          <w:color w:val="000000"/>
          <w:shd w:val="clear" w:color="auto" w:fill="FFFFFF"/>
        </w:rPr>
        <w:t>. </w:t>
      </w:r>
      <w:r w:rsidRPr="009C1D26">
        <w:rPr>
          <w:rStyle w:val="s1"/>
          <w:b/>
          <w:bCs/>
          <w:color w:val="000000"/>
          <w:shd w:val="clear" w:color="auto" w:fill="FFFFFF"/>
        </w:rPr>
        <w:t>Установите соответствия между словом и способом его образования</w:t>
      </w:r>
      <w:r w:rsidRPr="009C1D26">
        <w:rPr>
          <w:rStyle w:val="s3"/>
          <w:i/>
          <w:iCs/>
          <w:color w:val="000000"/>
          <w:shd w:val="clear" w:color="auto" w:fill="FFFFFF"/>
        </w:rPr>
        <w:t>:</w:t>
      </w:r>
    </w:p>
    <w:p w:rsidR="00D115A2" w:rsidRPr="009C1D26" w:rsidRDefault="00D115A2" w:rsidP="00D115A2">
      <w:pPr>
        <w:pStyle w:val="p34"/>
        <w:shd w:val="clear" w:color="auto" w:fill="FFFFFF"/>
        <w:spacing w:before="0" w:beforeAutospacing="0" w:after="0" w:afterAutospacing="0"/>
        <w:ind w:firstLine="566"/>
        <w:contextualSpacing/>
        <w:jc w:val="both"/>
        <w:rPr>
          <w:rStyle w:val="s3"/>
          <w:color w:val="000000"/>
          <w:shd w:val="clear" w:color="auto" w:fill="FFFFFF"/>
        </w:rPr>
      </w:pPr>
      <w:r w:rsidRPr="009C1D26">
        <w:rPr>
          <w:rStyle w:val="s3"/>
          <w:color w:val="000000"/>
          <w:shd w:val="clear" w:color="auto" w:fill="FFFFFF"/>
        </w:rPr>
        <w:t>1-г, 2-в, 3-б, 4-а</w:t>
      </w:r>
    </w:p>
    <w:p w:rsidR="00D115A2" w:rsidRPr="009C1D26" w:rsidRDefault="00D115A2" w:rsidP="00D115A2">
      <w:pPr>
        <w:pStyle w:val="p34"/>
        <w:shd w:val="clear" w:color="auto" w:fill="FFFFFF"/>
        <w:spacing w:before="0" w:beforeAutospacing="0" w:after="0" w:afterAutospacing="0"/>
        <w:ind w:firstLine="566"/>
        <w:contextualSpacing/>
        <w:jc w:val="both"/>
        <w:rPr>
          <w:rStyle w:val="s1"/>
          <w:b/>
          <w:bCs/>
          <w:color w:val="000000"/>
          <w:shd w:val="clear" w:color="auto" w:fill="FFFFFF"/>
          <w:lang w:val="uk-UA"/>
        </w:rPr>
      </w:pPr>
    </w:p>
    <w:p w:rsidR="00D115A2" w:rsidRPr="009C1D26" w:rsidRDefault="00D115A2" w:rsidP="00D115A2">
      <w:pPr>
        <w:pStyle w:val="p34"/>
        <w:shd w:val="clear" w:color="auto" w:fill="FFFFFF"/>
        <w:spacing w:before="0" w:beforeAutospacing="0" w:after="0" w:afterAutospacing="0"/>
        <w:ind w:firstLine="566"/>
        <w:contextualSpacing/>
        <w:jc w:val="both"/>
        <w:rPr>
          <w:rStyle w:val="s3"/>
          <w:i/>
          <w:iCs/>
          <w:color w:val="000000"/>
          <w:shd w:val="clear" w:color="auto" w:fill="FFFFFF"/>
        </w:rPr>
      </w:pPr>
      <w:r w:rsidRPr="009C1D26">
        <w:rPr>
          <w:rStyle w:val="s1"/>
          <w:b/>
          <w:bCs/>
          <w:color w:val="000000"/>
          <w:shd w:val="clear" w:color="auto" w:fill="FFFFFF"/>
        </w:rPr>
        <w:t>3.</w:t>
      </w:r>
      <w:r w:rsidRPr="009C1D26">
        <w:rPr>
          <w:rStyle w:val="apple-converted-space"/>
          <w:b/>
          <w:bCs/>
          <w:color w:val="000000"/>
          <w:shd w:val="clear" w:color="auto" w:fill="FFFFFF"/>
        </w:rPr>
        <w:t> </w:t>
      </w:r>
      <w:r w:rsidRPr="009C1D26">
        <w:rPr>
          <w:rStyle w:val="s7"/>
          <w:b/>
          <w:bCs/>
          <w:color w:val="000000"/>
          <w:shd w:val="clear" w:color="auto" w:fill="FFFFFF"/>
        </w:rPr>
        <w:t>Установите соответствия: Поэты и Музы Серебряного века</w:t>
      </w:r>
      <w:r w:rsidRPr="009C1D26">
        <w:rPr>
          <w:rStyle w:val="s3"/>
          <w:i/>
          <w:iCs/>
          <w:color w:val="000000"/>
          <w:shd w:val="clear" w:color="auto" w:fill="FFFFFF"/>
        </w:rPr>
        <w:t>:</w:t>
      </w:r>
    </w:p>
    <w:p w:rsidR="00D115A2" w:rsidRPr="009C1D26" w:rsidRDefault="00D115A2" w:rsidP="00D115A2">
      <w:pPr>
        <w:pStyle w:val="p34"/>
        <w:shd w:val="clear" w:color="auto" w:fill="FFFFFF"/>
        <w:spacing w:before="0" w:beforeAutospacing="0" w:after="0" w:afterAutospacing="0"/>
        <w:ind w:firstLine="566"/>
        <w:contextualSpacing/>
        <w:jc w:val="both"/>
        <w:rPr>
          <w:rStyle w:val="s3"/>
          <w:color w:val="000000"/>
          <w:shd w:val="clear" w:color="auto" w:fill="FFFFFF"/>
        </w:rPr>
      </w:pPr>
      <w:r w:rsidRPr="009C1D26">
        <w:rPr>
          <w:rStyle w:val="s3"/>
          <w:color w:val="000000"/>
          <w:shd w:val="clear" w:color="auto" w:fill="FFFFFF"/>
        </w:rPr>
        <w:t>1-б, 2-г , 3-а , 4-в</w:t>
      </w:r>
    </w:p>
    <w:p w:rsidR="00D115A2" w:rsidRPr="009C1D26" w:rsidRDefault="00D115A2" w:rsidP="00D115A2">
      <w:pPr>
        <w:pStyle w:val="p34"/>
        <w:shd w:val="clear" w:color="auto" w:fill="FFFFFF"/>
        <w:spacing w:before="0" w:beforeAutospacing="0" w:after="0" w:afterAutospacing="0"/>
        <w:ind w:firstLine="566"/>
        <w:contextualSpacing/>
        <w:jc w:val="both"/>
        <w:rPr>
          <w:rStyle w:val="s7"/>
          <w:b/>
          <w:bCs/>
          <w:color w:val="000000"/>
          <w:shd w:val="clear" w:color="auto" w:fill="FFFFFF"/>
          <w:lang w:val="uk-UA"/>
        </w:rPr>
      </w:pPr>
    </w:p>
    <w:p w:rsidR="00D115A2" w:rsidRPr="009C1D26" w:rsidRDefault="00D115A2" w:rsidP="00D115A2">
      <w:pPr>
        <w:pStyle w:val="p34"/>
        <w:shd w:val="clear" w:color="auto" w:fill="FFFFFF"/>
        <w:spacing w:before="0" w:beforeAutospacing="0" w:after="0" w:afterAutospacing="0"/>
        <w:ind w:firstLine="566"/>
        <w:contextualSpacing/>
        <w:jc w:val="both"/>
        <w:rPr>
          <w:rStyle w:val="s3"/>
          <w:i/>
          <w:iCs/>
          <w:color w:val="000000"/>
          <w:shd w:val="clear" w:color="auto" w:fill="FFFFFF"/>
        </w:rPr>
      </w:pPr>
      <w:r w:rsidRPr="009C1D26">
        <w:rPr>
          <w:rStyle w:val="s7"/>
          <w:b/>
          <w:bCs/>
          <w:color w:val="000000"/>
          <w:shd w:val="clear" w:color="auto" w:fill="FFFFFF"/>
        </w:rPr>
        <w:t>4. Установите последовательность событий в жизни Пьера Безухова</w:t>
      </w:r>
      <w:r w:rsidRPr="009C1D26">
        <w:rPr>
          <w:rStyle w:val="s3"/>
          <w:i/>
          <w:iCs/>
          <w:color w:val="000000"/>
          <w:shd w:val="clear" w:color="auto" w:fill="FFFFFF"/>
        </w:rPr>
        <w:t>:</w:t>
      </w:r>
    </w:p>
    <w:p w:rsidR="00D115A2" w:rsidRPr="009C1D26" w:rsidRDefault="00D115A2" w:rsidP="00D115A2">
      <w:pPr>
        <w:pStyle w:val="p34"/>
        <w:shd w:val="clear" w:color="auto" w:fill="FFFFFF"/>
        <w:spacing w:before="0" w:beforeAutospacing="0" w:after="0" w:afterAutospacing="0"/>
        <w:ind w:firstLine="566"/>
        <w:contextualSpacing/>
        <w:jc w:val="both"/>
        <w:rPr>
          <w:rStyle w:val="s3"/>
          <w:color w:val="000000"/>
          <w:shd w:val="clear" w:color="auto" w:fill="FFFFFF"/>
        </w:rPr>
      </w:pPr>
      <w:r w:rsidRPr="009C1D26">
        <w:rPr>
          <w:rStyle w:val="s3"/>
          <w:color w:val="000000"/>
          <w:shd w:val="clear" w:color="auto" w:fill="FFFFFF"/>
        </w:rPr>
        <w:t>2-1-3-4</w:t>
      </w:r>
    </w:p>
    <w:p w:rsidR="00D115A2" w:rsidRPr="009C1D26" w:rsidRDefault="00D115A2" w:rsidP="00D115A2">
      <w:pPr>
        <w:pStyle w:val="p2"/>
        <w:shd w:val="clear" w:color="auto" w:fill="FFFFFF"/>
        <w:spacing w:before="0" w:beforeAutospacing="0" w:after="0" w:afterAutospacing="0"/>
        <w:contextualSpacing/>
        <w:jc w:val="center"/>
        <w:rPr>
          <w:rStyle w:val="s1"/>
          <w:b/>
          <w:bCs/>
          <w:color w:val="000000"/>
          <w:lang w:val="uk-UA"/>
        </w:rPr>
      </w:pPr>
    </w:p>
    <w:p w:rsidR="00D115A2" w:rsidRPr="009C1D26" w:rsidRDefault="00D115A2" w:rsidP="00D115A2">
      <w:pPr>
        <w:pStyle w:val="p2"/>
        <w:shd w:val="clear" w:color="auto" w:fill="FFFFFF"/>
        <w:spacing w:before="0" w:beforeAutospacing="0" w:after="0" w:afterAutospacing="0"/>
        <w:contextualSpacing/>
        <w:jc w:val="center"/>
        <w:rPr>
          <w:color w:val="000000"/>
        </w:rPr>
      </w:pPr>
      <w:proofErr w:type="gramStart"/>
      <w:r w:rsidRPr="009C1D26">
        <w:rPr>
          <w:rStyle w:val="s1"/>
          <w:b/>
          <w:bCs/>
          <w:color w:val="000000"/>
        </w:rPr>
        <w:t>ІI-й уровень (</w:t>
      </w:r>
      <w:proofErr w:type="gramEnd"/>
    </w:p>
    <w:p w:rsidR="00D115A2" w:rsidRPr="009C1D26" w:rsidRDefault="00D115A2" w:rsidP="00D115A2">
      <w:pPr>
        <w:pStyle w:val="p13"/>
        <w:shd w:val="clear" w:color="auto" w:fill="FFFFFF"/>
        <w:spacing w:before="0" w:beforeAutospacing="0" w:after="0" w:afterAutospacing="0"/>
        <w:ind w:left="566"/>
        <w:contextualSpacing/>
        <w:rPr>
          <w:color w:val="000000"/>
        </w:rPr>
      </w:pPr>
      <w:r w:rsidRPr="009C1D26">
        <w:rPr>
          <w:rStyle w:val="s1"/>
          <w:b/>
          <w:bCs/>
          <w:color w:val="000000"/>
        </w:rPr>
        <w:t>5. Прочитайте предложенный текст и выполните задания</w:t>
      </w:r>
    </w:p>
    <w:p w:rsidR="00D115A2" w:rsidRPr="009C1D26" w:rsidRDefault="00D115A2" w:rsidP="009C1D26">
      <w:pPr>
        <w:pStyle w:val="a5"/>
        <w:shd w:val="clear" w:color="auto" w:fill="FFFFFF"/>
        <w:spacing w:before="0" w:beforeAutospacing="0" w:after="0" w:afterAutospacing="0"/>
        <w:ind w:firstLine="567"/>
        <w:contextualSpacing/>
        <w:jc w:val="both"/>
        <w:textAlignment w:val="baseline"/>
      </w:pPr>
      <w:r w:rsidRPr="009C1D26">
        <w:t>1) Роль эпитетов в художественной речи:</w:t>
      </w:r>
    </w:p>
    <w:p w:rsidR="00D115A2" w:rsidRPr="009C1D26" w:rsidRDefault="00D115A2" w:rsidP="009C1D26">
      <w:pPr>
        <w:pStyle w:val="a5"/>
        <w:shd w:val="clear" w:color="auto" w:fill="FFFFFF"/>
        <w:spacing w:before="0" w:beforeAutospacing="0" w:after="0" w:afterAutospacing="0"/>
        <w:ind w:firstLine="567"/>
        <w:contextualSpacing/>
        <w:jc w:val="both"/>
        <w:textAlignment w:val="baseline"/>
      </w:pPr>
      <w:r w:rsidRPr="009C1D26">
        <w:t>- усиливают выразительность, образность языка</w:t>
      </w:r>
      <w:r w:rsidR="009C1D26" w:rsidRPr="009C1D26">
        <w:rPr>
          <w:lang w:val="uk-UA"/>
        </w:rPr>
        <w:t xml:space="preserve"> </w:t>
      </w:r>
      <w:r w:rsidRPr="009C1D26">
        <w:rPr>
          <w:bdr w:val="none" w:sz="0" w:space="0" w:color="auto" w:frame="1"/>
        </w:rPr>
        <w:t>произведения</w:t>
      </w:r>
      <w:r w:rsidRPr="009C1D26">
        <w:t>;</w:t>
      </w:r>
    </w:p>
    <w:p w:rsidR="00D115A2" w:rsidRPr="009C1D26" w:rsidRDefault="00D115A2" w:rsidP="009C1D26">
      <w:pPr>
        <w:pStyle w:val="a5"/>
        <w:shd w:val="clear" w:color="auto" w:fill="FFFFFF"/>
        <w:spacing w:before="0" w:beforeAutospacing="0" w:after="0" w:afterAutospacing="0"/>
        <w:ind w:firstLine="567"/>
        <w:contextualSpacing/>
        <w:jc w:val="both"/>
        <w:textAlignment w:val="baseline"/>
      </w:pPr>
      <w:r w:rsidRPr="009C1D26">
        <w:t>- придают художественную, поэтическую яркость речи;</w:t>
      </w:r>
    </w:p>
    <w:p w:rsidR="00D115A2" w:rsidRPr="009C1D26" w:rsidRDefault="00D115A2" w:rsidP="009C1D26">
      <w:pPr>
        <w:pStyle w:val="a5"/>
        <w:shd w:val="clear" w:color="auto" w:fill="FFFFFF"/>
        <w:spacing w:before="0" w:beforeAutospacing="0" w:after="0" w:afterAutospacing="0"/>
        <w:ind w:firstLine="567"/>
        <w:contextualSpacing/>
        <w:jc w:val="both"/>
        <w:textAlignment w:val="baseline"/>
      </w:pPr>
      <w:r w:rsidRPr="009C1D26">
        <w:t>- обогащают содержание высказывания;</w:t>
      </w:r>
    </w:p>
    <w:p w:rsidR="00D115A2" w:rsidRPr="009C1D26" w:rsidRDefault="00D115A2" w:rsidP="009C1D26">
      <w:pPr>
        <w:pStyle w:val="a5"/>
        <w:shd w:val="clear" w:color="auto" w:fill="FFFFFF"/>
        <w:spacing w:before="0" w:beforeAutospacing="0" w:after="0" w:afterAutospacing="0"/>
        <w:ind w:firstLine="567"/>
        <w:contextualSpacing/>
        <w:jc w:val="both"/>
        <w:textAlignment w:val="baseline"/>
      </w:pPr>
      <w:r w:rsidRPr="009C1D26">
        <w:t>- выделяют характерную черту или качество предмета, явления, подчёркивают его индивидуальный признак;</w:t>
      </w:r>
    </w:p>
    <w:p w:rsidR="00D115A2" w:rsidRPr="009C1D26" w:rsidRDefault="00D115A2" w:rsidP="009C1D26">
      <w:pPr>
        <w:pStyle w:val="a5"/>
        <w:shd w:val="clear" w:color="auto" w:fill="FFFFFF"/>
        <w:spacing w:before="0" w:beforeAutospacing="0" w:after="0" w:afterAutospacing="0"/>
        <w:ind w:firstLine="567"/>
        <w:contextualSpacing/>
        <w:jc w:val="both"/>
        <w:textAlignment w:val="baseline"/>
      </w:pPr>
      <w:r w:rsidRPr="009C1D26">
        <w:t>- создают живое представление о предмете;</w:t>
      </w:r>
    </w:p>
    <w:p w:rsidR="00D115A2" w:rsidRPr="009C1D26" w:rsidRDefault="00D115A2" w:rsidP="009C1D26">
      <w:pPr>
        <w:pStyle w:val="a5"/>
        <w:shd w:val="clear" w:color="auto" w:fill="FFFFFF"/>
        <w:spacing w:before="0" w:beforeAutospacing="0" w:after="0" w:afterAutospacing="0"/>
        <w:ind w:firstLine="567"/>
        <w:contextualSpacing/>
        <w:jc w:val="both"/>
        <w:textAlignment w:val="baseline"/>
      </w:pPr>
      <w:r w:rsidRPr="009C1D26">
        <w:t>- оценивают предмет или явление;</w:t>
      </w:r>
    </w:p>
    <w:p w:rsidR="00D115A2" w:rsidRPr="009C1D26" w:rsidRDefault="00D115A2" w:rsidP="009C1D26">
      <w:pPr>
        <w:pStyle w:val="a5"/>
        <w:shd w:val="clear" w:color="auto" w:fill="FFFFFF"/>
        <w:spacing w:before="0" w:beforeAutospacing="0" w:after="0" w:afterAutospacing="0"/>
        <w:ind w:firstLine="567"/>
        <w:contextualSpacing/>
        <w:jc w:val="both"/>
        <w:textAlignment w:val="baseline"/>
      </w:pPr>
      <w:r w:rsidRPr="009C1D26">
        <w:t>- вызывают определённое эмоциональное отношение к ним;</w:t>
      </w:r>
    </w:p>
    <w:p w:rsidR="00D115A2" w:rsidRPr="009C1D26" w:rsidRDefault="00D115A2" w:rsidP="009C1D26">
      <w:pPr>
        <w:pStyle w:val="a5"/>
        <w:shd w:val="clear" w:color="auto" w:fill="FFFFFF"/>
        <w:spacing w:before="0" w:beforeAutospacing="0" w:after="0" w:afterAutospacing="0"/>
        <w:ind w:firstLine="567"/>
        <w:contextualSpacing/>
        <w:jc w:val="both"/>
        <w:textAlignment w:val="baseline"/>
      </w:pPr>
      <w:r w:rsidRPr="009C1D26">
        <w:t>- помогают увидеть авторское отношение к окружающему миру.</w:t>
      </w:r>
    </w:p>
    <w:p w:rsidR="00D115A2" w:rsidRPr="009C1D26" w:rsidRDefault="00D115A2" w:rsidP="009C1D26">
      <w:pPr>
        <w:pStyle w:val="a5"/>
        <w:shd w:val="clear" w:color="auto" w:fill="FFFFFF"/>
        <w:spacing w:before="0" w:beforeAutospacing="0" w:after="0" w:afterAutospacing="0"/>
        <w:ind w:firstLine="567"/>
        <w:contextualSpacing/>
        <w:jc w:val="both"/>
        <w:textAlignment w:val="baseline"/>
        <w:rPr>
          <w:i/>
          <w:iCs/>
          <w:color w:val="000000"/>
          <w:shd w:val="clear" w:color="auto" w:fill="FFFFFF"/>
        </w:rPr>
      </w:pPr>
      <w:r w:rsidRPr="009C1D26">
        <w:t xml:space="preserve">2) </w:t>
      </w:r>
      <w:r w:rsidRPr="009C1D26">
        <w:rPr>
          <w:color w:val="000000"/>
          <w:shd w:val="clear" w:color="auto" w:fill="FFFFFF"/>
        </w:rPr>
        <w:t>Сложные имена прилагательные</w:t>
      </w:r>
      <w:r w:rsidRPr="009C1D26">
        <w:rPr>
          <w:rStyle w:val="apple-converted-space"/>
          <w:color w:val="000000"/>
          <w:shd w:val="clear" w:color="auto" w:fill="FFFFFF"/>
        </w:rPr>
        <w:t xml:space="preserve">: </w:t>
      </w:r>
      <w:r w:rsidRPr="009C1D26">
        <w:rPr>
          <w:i/>
          <w:iCs/>
          <w:color w:val="000000"/>
          <w:shd w:val="clear" w:color="auto" w:fill="FFFFFF"/>
        </w:rPr>
        <w:t xml:space="preserve">изысканно-чопорен, </w:t>
      </w:r>
      <w:proofErr w:type="gramStart"/>
      <w:r w:rsidRPr="009C1D26">
        <w:rPr>
          <w:i/>
          <w:iCs/>
          <w:color w:val="000000"/>
          <w:shd w:val="clear" w:color="auto" w:fill="FFFFFF"/>
        </w:rPr>
        <w:t>сребротканых</w:t>
      </w:r>
      <w:proofErr w:type="gramEnd"/>
      <w:r w:rsidRPr="009C1D26">
        <w:rPr>
          <w:i/>
          <w:iCs/>
          <w:color w:val="000000"/>
          <w:shd w:val="clear" w:color="auto" w:fill="FFFFFF"/>
        </w:rPr>
        <w:t xml:space="preserve">. </w:t>
      </w:r>
    </w:p>
    <w:p w:rsidR="00D115A2" w:rsidRPr="009C1D26" w:rsidRDefault="00D115A2" w:rsidP="009C1D26">
      <w:pPr>
        <w:pStyle w:val="a5"/>
        <w:shd w:val="clear" w:color="auto" w:fill="FFFFFF"/>
        <w:spacing w:before="0" w:beforeAutospacing="0" w:after="0" w:afterAutospacing="0"/>
        <w:ind w:firstLine="567"/>
        <w:contextualSpacing/>
        <w:jc w:val="both"/>
        <w:textAlignment w:val="baseline"/>
        <w:rPr>
          <w:rStyle w:val="apple-converted-space"/>
          <w:color w:val="000000"/>
          <w:shd w:val="clear" w:color="auto" w:fill="FFFFFF"/>
        </w:rPr>
      </w:pPr>
      <w:r w:rsidRPr="009C1D26">
        <w:rPr>
          <w:color w:val="000000"/>
          <w:shd w:val="clear" w:color="auto" w:fill="FFFFFF"/>
        </w:rPr>
        <w:t>3) Односоставные предложения:</w:t>
      </w:r>
      <w:r w:rsidRPr="009C1D26">
        <w:rPr>
          <w:rStyle w:val="apple-converted-space"/>
          <w:color w:val="000000"/>
          <w:shd w:val="clear" w:color="auto" w:fill="FFFFFF"/>
        </w:rPr>
        <w:t xml:space="preserve">  </w:t>
      </w:r>
    </w:p>
    <w:p w:rsidR="00D115A2" w:rsidRPr="009C1D26" w:rsidRDefault="00D115A2" w:rsidP="009C1D26">
      <w:pPr>
        <w:pStyle w:val="a5"/>
        <w:shd w:val="clear" w:color="auto" w:fill="FFFFFF"/>
        <w:spacing w:before="0" w:beforeAutospacing="0" w:after="0" w:afterAutospacing="0"/>
        <w:ind w:firstLine="567"/>
        <w:contextualSpacing/>
        <w:jc w:val="both"/>
        <w:textAlignment w:val="baseline"/>
        <w:rPr>
          <w:i/>
          <w:iCs/>
          <w:color w:val="000000"/>
          <w:shd w:val="clear" w:color="auto" w:fill="FFFFFF"/>
        </w:rPr>
      </w:pPr>
      <w:r w:rsidRPr="009C1D26">
        <w:rPr>
          <w:i/>
          <w:iCs/>
          <w:color w:val="000000"/>
          <w:shd w:val="clear" w:color="auto" w:fill="FFFFFF"/>
        </w:rPr>
        <w:t xml:space="preserve">Знакомые лица.  (Назывное). Судеб лабиринт. (Назывное). </w:t>
      </w:r>
    </w:p>
    <w:p w:rsidR="00D115A2" w:rsidRPr="009C1D26" w:rsidRDefault="00D115A2" w:rsidP="009C1D26">
      <w:pPr>
        <w:pStyle w:val="a5"/>
        <w:shd w:val="clear" w:color="auto" w:fill="FFFFFF"/>
        <w:spacing w:before="0" w:beforeAutospacing="0" w:after="0" w:afterAutospacing="0"/>
        <w:ind w:firstLine="567"/>
        <w:contextualSpacing/>
        <w:jc w:val="both"/>
        <w:textAlignment w:val="baseline"/>
        <w:rPr>
          <w:i/>
          <w:iCs/>
          <w:color w:val="000000"/>
          <w:shd w:val="clear" w:color="auto" w:fill="FFFFFF"/>
        </w:rPr>
      </w:pPr>
      <w:r w:rsidRPr="009C1D26">
        <w:rPr>
          <w:i/>
          <w:iCs/>
          <w:color w:val="000000"/>
          <w:shd w:val="clear" w:color="auto" w:fill="FFFFFF"/>
        </w:rPr>
        <w:t>Любили.  (Неопределенно-личное). Страдали. (Неопределенно-личное).</w:t>
      </w:r>
    </w:p>
    <w:p w:rsidR="00D115A2" w:rsidRPr="009C1D26" w:rsidRDefault="00D115A2" w:rsidP="009C1D26">
      <w:pPr>
        <w:pStyle w:val="a5"/>
        <w:shd w:val="clear" w:color="auto" w:fill="FFFFFF"/>
        <w:spacing w:before="0" w:beforeAutospacing="0" w:after="0" w:afterAutospacing="0"/>
        <w:ind w:firstLine="567"/>
        <w:contextualSpacing/>
        <w:jc w:val="both"/>
        <w:textAlignment w:val="baseline"/>
        <w:rPr>
          <w:i/>
          <w:iCs/>
          <w:color w:val="000000"/>
          <w:shd w:val="clear" w:color="auto" w:fill="FFFFFF"/>
        </w:rPr>
      </w:pPr>
      <w:r w:rsidRPr="009C1D26">
        <w:rPr>
          <w:i/>
          <w:iCs/>
          <w:color w:val="000000"/>
          <w:shd w:val="clear" w:color="auto" w:fill="FFFFFF"/>
        </w:rPr>
        <w:t>Голгофы. (Назывное). Кресты.</w:t>
      </w:r>
      <w:r w:rsidRPr="009C1D26">
        <w:rPr>
          <w:i/>
          <w:iCs/>
          <w:color w:val="000000"/>
        </w:rPr>
        <w:t xml:space="preserve"> </w:t>
      </w:r>
      <w:r w:rsidRPr="009C1D26">
        <w:rPr>
          <w:i/>
          <w:iCs/>
          <w:color w:val="000000"/>
          <w:shd w:val="clear" w:color="auto" w:fill="FFFFFF"/>
        </w:rPr>
        <w:t xml:space="preserve">(Назывное). </w:t>
      </w:r>
    </w:p>
    <w:p w:rsidR="00D115A2" w:rsidRPr="009C1D26" w:rsidRDefault="00D115A2" w:rsidP="009C1D26">
      <w:pPr>
        <w:pStyle w:val="a5"/>
        <w:shd w:val="clear" w:color="auto" w:fill="FFFFFF"/>
        <w:spacing w:before="0" w:beforeAutospacing="0" w:after="0" w:afterAutospacing="0"/>
        <w:ind w:firstLine="567"/>
        <w:contextualSpacing/>
        <w:jc w:val="both"/>
        <w:textAlignment w:val="baseline"/>
        <w:rPr>
          <w:color w:val="000000"/>
          <w:shd w:val="clear" w:color="auto" w:fill="FFFFFF"/>
        </w:rPr>
      </w:pPr>
      <w:r w:rsidRPr="009C1D26">
        <w:rPr>
          <w:i/>
          <w:iCs/>
          <w:color w:val="000000"/>
          <w:shd w:val="clear" w:color="auto" w:fill="FFFFFF"/>
        </w:rPr>
        <w:t>Стихов сребротканых холсты. (Назывное).</w:t>
      </w:r>
    </w:p>
    <w:p w:rsidR="00D115A2" w:rsidRPr="009C1D26" w:rsidRDefault="00D115A2" w:rsidP="009C1D26">
      <w:pPr>
        <w:pStyle w:val="a5"/>
        <w:shd w:val="clear" w:color="auto" w:fill="FFFFFF"/>
        <w:spacing w:before="0" w:beforeAutospacing="0" w:after="0" w:afterAutospacing="0"/>
        <w:ind w:firstLine="567"/>
        <w:contextualSpacing/>
        <w:jc w:val="both"/>
        <w:textAlignment w:val="baseline"/>
        <w:rPr>
          <w:i/>
          <w:iCs/>
          <w:shd w:val="clear" w:color="auto" w:fill="FFFFFF"/>
        </w:rPr>
      </w:pPr>
      <w:proofErr w:type="gramStart"/>
      <w:r w:rsidRPr="009C1D26">
        <w:rPr>
          <w:color w:val="000000"/>
          <w:shd w:val="clear" w:color="auto" w:fill="FFFFFF"/>
        </w:rPr>
        <w:t xml:space="preserve">6) Историзмы: </w:t>
      </w:r>
      <w:r w:rsidRPr="009C1D26">
        <w:rPr>
          <w:i/>
          <w:iCs/>
          <w:color w:val="000000"/>
          <w:shd w:val="clear" w:color="auto" w:fill="FFFFFF"/>
        </w:rPr>
        <w:t xml:space="preserve">дормез </w:t>
      </w:r>
      <w:r w:rsidRPr="009C1D26">
        <w:rPr>
          <w:color w:val="000000"/>
          <w:shd w:val="clear" w:color="auto" w:fill="FFFFFF"/>
        </w:rPr>
        <w:t xml:space="preserve">(большая дорожная карета), </w:t>
      </w:r>
      <w:r w:rsidRPr="009C1D26">
        <w:rPr>
          <w:i/>
          <w:iCs/>
          <w:shd w:val="clear" w:color="auto" w:fill="FFFFFF"/>
        </w:rPr>
        <w:t>перекладные</w:t>
      </w:r>
      <w:r w:rsidRPr="009C1D26">
        <w:rPr>
          <w:rStyle w:val="apple-converted-space"/>
          <w:i/>
          <w:iCs/>
          <w:shd w:val="clear" w:color="auto" w:fill="FFFFFF"/>
        </w:rPr>
        <w:t> </w:t>
      </w:r>
      <w:r w:rsidRPr="009C1D26">
        <w:rPr>
          <w:shd w:val="clear" w:color="auto" w:fill="FFFFFF"/>
        </w:rPr>
        <w:t>(экипаж с лошадьми,</w:t>
      </w:r>
      <w:r w:rsidRPr="009C1D26">
        <w:rPr>
          <w:rStyle w:val="apple-converted-space"/>
          <w:shd w:val="clear" w:color="auto" w:fill="FFFFFF"/>
        </w:rPr>
        <w:t xml:space="preserve">  </w:t>
      </w:r>
      <w:r w:rsidRPr="009C1D26">
        <w:rPr>
          <w:shd w:val="clear" w:color="auto" w:fill="FFFFFF"/>
        </w:rPr>
        <w:t xml:space="preserve">сменяемыми на почтовых станциях), </w:t>
      </w:r>
      <w:r w:rsidRPr="009C1D26">
        <w:rPr>
          <w:i/>
          <w:iCs/>
          <w:shd w:val="clear" w:color="auto" w:fill="FFFFFF"/>
        </w:rPr>
        <w:t>лакей,</w:t>
      </w:r>
      <w:r w:rsidRPr="009C1D26">
        <w:rPr>
          <w:shd w:val="clear" w:color="auto" w:fill="FFFFFF"/>
        </w:rPr>
        <w:t xml:space="preserve"> </w:t>
      </w:r>
      <w:r w:rsidRPr="009C1D26">
        <w:rPr>
          <w:i/>
          <w:iCs/>
          <w:shd w:val="clear" w:color="auto" w:fill="FFFFFF"/>
        </w:rPr>
        <w:t xml:space="preserve">откупщик (купец, за деньги приобретший право на какой-нибудь род государственных доходов, налогов), чиновник пятнадцатого класса (ироническое название </w:t>
      </w:r>
      <w:proofErr w:type="spellStart"/>
      <w:r w:rsidRPr="009C1D26">
        <w:rPr>
          <w:i/>
          <w:iCs/>
          <w:shd w:val="clear" w:color="auto" w:fill="FFFFFF"/>
        </w:rPr>
        <w:t>несуществовавшего</w:t>
      </w:r>
      <w:proofErr w:type="spellEnd"/>
      <w:r w:rsidRPr="009C1D26">
        <w:rPr>
          <w:i/>
          <w:iCs/>
          <w:shd w:val="clear" w:color="auto" w:fill="FFFFFF"/>
        </w:rPr>
        <w:t xml:space="preserve"> чина).</w:t>
      </w:r>
      <w:proofErr w:type="gramEnd"/>
    </w:p>
    <w:p w:rsidR="00D115A2" w:rsidRPr="009C1D26" w:rsidRDefault="00D115A2" w:rsidP="009C1D26">
      <w:pPr>
        <w:pStyle w:val="a5"/>
        <w:shd w:val="clear" w:color="auto" w:fill="FFFFFF"/>
        <w:spacing w:before="0" w:beforeAutospacing="0" w:after="0" w:afterAutospacing="0"/>
        <w:ind w:firstLine="567"/>
        <w:contextualSpacing/>
        <w:jc w:val="both"/>
        <w:textAlignment w:val="baseline"/>
        <w:rPr>
          <w:i/>
          <w:iCs/>
          <w:color w:val="000000"/>
          <w:shd w:val="clear" w:color="auto" w:fill="FFFFFF"/>
          <w:lang w:val="uk-UA"/>
        </w:rPr>
      </w:pPr>
      <w:r w:rsidRPr="009C1D26">
        <w:rPr>
          <w:color w:val="000000"/>
          <w:shd w:val="clear" w:color="auto" w:fill="FFFFFF"/>
        </w:rPr>
        <w:t xml:space="preserve">Архаизмы: </w:t>
      </w:r>
      <w:r w:rsidRPr="009C1D26">
        <w:rPr>
          <w:i/>
          <w:iCs/>
          <w:color w:val="000000"/>
          <w:shd w:val="clear" w:color="auto" w:fill="FFFFFF"/>
        </w:rPr>
        <w:t xml:space="preserve">сума, </w:t>
      </w:r>
      <w:proofErr w:type="spellStart"/>
      <w:r w:rsidRPr="009C1D26">
        <w:rPr>
          <w:i/>
          <w:iCs/>
          <w:color w:val="000000"/>
          <w:shd w:val="clear" w:color="auto" w:fill="FFFFFF"/>
        </w:rPr>
        <w:t>сторы</w:t>
      </w:r>
      <w:proofErr w:type="spellEnd"/>
      <w:r w:rsidRPr="009C1D26">
        <w:rPr>
          <w:i/>
          <w:iCs/>
          <w:color w:val="000000"/>
          <w:shd w:val="clear" w:color="auto" w:fill="FFFFFF"/>
        </w:rPr>
        <w:t xml:space="preserve">, эмалевая доска (циферблат).  </w:t>
      </w:r>
    </w:p>
    <w:p w:rsidR="009C1D26" w:rsidRPr="009C1D26" w:rsidRDefault="009C1D26" w:rsidP="009C1D26">
      <w:pPr>
        <w:pStyle w:val="a5"/>
        <w:shd w:val="clear" w:color="auto" w:fill="FFFFFF"/>
        <w:spacing w:before="0" w:beforeAutospacing="0" w:after="0" w:afterAutospacing="0"/>
        <w:ind w:firstLine="567"/>
        <w:contextualSpacing/>
        <w:jc w:val="both"/>
        <w:textAlignment w:val="baseline"/>
        <w:rPr>
          <w:b/>
          <w:iCs/>
          <w:color w:val="000000"/>
          <w:shd w:val="clear" w:color="auto" w:fill="FFFFFF"/>
          <w:lang w:val="uk-UA"/>
        </w:rPr>
      </w:pPr>
    </w:p>
    <w:p w:rsidR="009C1D26" w:rsidRPr="009C1D26" w:rsidRDefault="009C1D26" w:rsidP="009C1D26">
      <w:pPr>
        <w:pStyle w:val="a5"/>
        <w:shd w:val="clear" w:color="auto" w:fill="FFFFFF"/>
        <w:spacing w:before="0" w:beforeAutospacing="0" w:after="0" w:afterAutospacing="0"/>
        <w:ind w:firstLine="567"/>
        <w:contextualSpacing/>
        <w:jc w:val="both"/>
        <w:textAlignment w:val="baseline"/>
        <w:rPr>
          <w:b/>
          <w:iCs/>
          <w:color w:val="000000"/>
          <w:shd w:val="clear" w:color="auto" w:fill="FFFFFF"/>
          <w:lang w:val="uk-UA"/>
        </w:rPr>
      </w:pPr>
      <w:r w:rsidRPr="009C1D26">
        <w:rPr>
          <w:b/>
          <w:iCs/>
          <w:color w:val="000000"/>
          <w:shd w:val="clear" w:color="auto" w:fill="FFFFFF"/>
          <w:lang w:val="uk-UA"/>
        </w:rPr>
        <w:t>6.</w:t>
      </w:r>
    </w:p>
    <w:p w:rsidR="009C1D26" w:rsidRPr="009C1D26" w:rsidRDefault="009C1D26" w:rsidP="009C1D26">
      <w:pPr>
        <w:pStyle w:val="a5"/>
        <w:shd w:val="clear" w:color="auto" w:fill="FFFFFF"/>
        <w:spacing w:before="0" w:beforeAutospacing="0" w:after="0" w:afterAutospacing="0"/>
        <w:ind w:firstLine="567"/>
        <w:contextualSpacing/>
        <w:jc w:val="both"/>
        <w:textAlignment w:val="baseline"/>
        <w:rPr>
          <w:b/>
          <w:iCs/>
          <w:color w:val="000000"/>
          <w:shd w:val="clear" w:color="auto" w:fill="FFFFFF"/>
          <w:lang w:val="uk-UA"/>
        </w:rPr>
      </w:pPr>
    </w:p>
    <w:p w:rsidR="009C1D26" w:rsidRPr="009C1D26" w:rsidRDefault="009C1D26" w:rsidP="009C1D26">
      <w:pPr>
        <w:pStyle w:val="a5"/>
        <w:shd w:val="clear" w:color="auto" w:fill="FFFFFF"/>
        <w:spacing w:before="0" w:beforeAutospacing="0" w:after="0" w:afterAutospacing="0"/>
        <w:ind w:firstLine="567"/>
        <w:contextualSpacing/>
        <w:jc w:val="both"/>
        <w:textAlignment w:val="baseline"/>
        <w:rPr>
          <w:b/>
          <w:iCs/>
          <w:color w:val="000000"/>
          <w:shd w:val="clear" w:color="auto" w:fill="FFFFFF"/>
          <w:lang w:val="uk-UA"/>
        </w:rPr>
      </w:pPr>
      <w:r w:rsidRPr="009C1D26">
        <w:rPr>
          <w:b/>
          <w:iCs/>
          <w:color w:val="000000"/>
          <w:shd w:val="clear" w:color="auto" w:fill="FFFFFF"/>
          <w:lang w:val="uk-UA"/>
        </w:rPr>
        <w:t>7.</w:t>
      </w:r>
    </w:p>
    <w:p w:rsidR="009C1D26" w:rsidRPr="009C1D26" w:rsidRDefault="009C1D26" w:rsidP="009C1D26">
      <w:pPr>
        <w:pStyle w:val="a5"/>
        <w:shd w:val="clear" w:color="auto" w:fill="FFFFFF"/>
        <w:spacing w:before="0" w:beforeAutospacing="0" w:after="0" w:afterAutospacing="0"/>
        <w:ind w:firstLine="567"/>
        <w:contextualSpacing/>
        <w:jc w:val="both"/>
        <w:textAlignment w:val="baseline"/>
        <w:rPr>
          <w:b/>
          <w:iCs/>
          <w:color w:val="000000"/>
          <w:shd w:val="clear" w:color="auto" w:fill="FFFFFF"/>
          <w:lang w:val="uk-UA"/>
        </w:rPr>
      </w:pPr>
    </w:p>
    <w:p w:rsidR="009C1D26" w:rsidRPr="009C1D26" w:rsidRDefault="009C1D26" w:rsidP="00D115A2">
      <w:pPr>
        <w:pStyle w:val="p2"/>
        <w:shd w:val="clear" w:color="auto" w:fill="FFFFFF"/>
        <w:spacing w:before="0" w:beforeAutospacing="0" w:after="0" w:afterAutospacing="0"/>
        <w:contextualSpacing/>
        <w:jc w:val="center"/>
        <w:rPr>
          <w:rStyle w:val="s1"/>
          <w:b/>
          <w:bCs/>
          <w:color w:val="000000"/>
          <w:lang w:val="uk-UA"/>
        </w:rPr>
      </w:pPr>
    </w:p>
    <w:p w:rsidR="00D115A2" w:rsidRPr="009C1D26" w:rsidRDefault="00D115A2" w:rsidP="00D115A2">
      <w:pPr>
        <w:pStyle w:val="p2"/>
        <w:shd w:val="clear" w:color="auto" w:fill="FFFFFF"/>
        <w:spacing w:before="0" w:beforeAutospacing="0" w:after="0" w:afterAutospacing="0"/>
        <w:contextualSpacing/>
        <w:jc w:val="center"/>
        <w:rPr>
          <w:color w:val="000000"/>
        </w:rPr>
      </w:pPr>
      <w:r w:rsidRPr="009C1D26">
        <w:rPr>
          <w:rStyle w:val="s1"/>
          <w:b/>
          <w:bCs/>
          <w:color w:val="000000"/>
        </w:rPr>
        <w:t xml:space="preserve">ІІI-й уровень </w:t>
      </w:r>
    </w:p>
    <w:p w:rsidR="00D115A2" w:rsidRPr="009C1D26" w:rsidRDefault="00D115A2" w:rsidP="00D115A2">
      <w:pPr>
        <w:pStyle w:val="p42"/>
        <w:shd w:val="clear" w:color="auto" w:fill="FFFFFF"/>
        <w:spacing w:before="0" w:beforeAutospacing="0" w:after="0" w:afterAutospacing="0"/>
        <w:ind w:left="425" w:firstLine="281"/>
        <w:contextualSpacing/>
        <w:jc w:val="both"/>
        <w:rPr>
          <w:color w:val="000000"/>
        </w:rPr>
      </w:pPr>
      <w:r w:rsidRPr="009C1D26">
        <w:rPr>
          <w:rStyle w:val="s1"/>
          <w:b/>
          <w:bCs/>
          <w:color w:val="000000"/>
        </w:rPr>
        <w:t>8. Выполните анализ поэтического текста.</w:t>
      </w:r>
    </w:p>
    <w:p w:rsidR="00C16D63" w:rsidRPr="009C1D26" w:rsidRDefault="00D115A2" w:rsidP="009C1D26">
      <w:pPr>
        <w:pStyle w:val="a5"/>
        <w:shd w:val="clear" w:color="auto" w:fill="FFFFFF"/>
        <w:spacing w:before="0" w:beforeAutospacing="0" w:after="0" w:afterAutospacing="0"/>
        <w:contextualSpacing/>
        <w:jc w:val="both"/>
        <w:textAlignment w:val="baseline"/>
        <w:rPr>
          <w:shd w:val="clear" w:color="auto" w:fill="FFFFFF"/>
          <w:lang w:val="uk-UA"/>
        </w:rPr>
      </w:pPr>
      <w:r w:rsidRPr="009C1D26">
        <w:rPr>
          <w:shd w:val="clear" w:color="auto" w:fill="FFFFFF"/>
        </w:rPr>
        <w:t xml:space="preserve">Стихотворение О. Мандельштама «Бессонница. Гомер. Тугие паруса...» было опубликовано в первом сборнике поэта «Камень» в 1915 году. Стихотворение обращается ко второй песне «Илиады» Гомера «Сон Беотия, или перечень кораблей», посвященной отплытию кораблей на осаду Трои. По одной из версий, на данное стихотворение Мандельштама вдохновил найденный Максимилианом Волошиным, у которого он гостил в Коктебеле, обломок древнего корабля. Однако тематика античности в целом характерна </w:t>
      </w:r>
      <w:r w:rsidRPr="009C1D26">
        <w:rPr>
          <w:shd w:val="clear" w:color="auto" w:fill="FFFFFF"/>
        </w:rPr>
        <w:lastRenderedPageBreak/>
        <w:t>для ранних стихов Мандельштама. Многие критики видят в этом компенсацию поэтом своего происхождения (из семьи «мастера перчаточного дела и сортировщика кож»), из-за которого он был ограничен в доступе к высокой русской и мировой культуре. Однако более вероятно, что увлечение поэта древним миром – это его стремление к эталону красоты и к основе, породившей данную красоту. Неудивительно, что в его первом сборнике – «Камень» – многие стихи перекликаются между собой античными мотивами. Особенно это характерно для стихотворений «</w:t>
      </w:r>
      <w:proofErr w:type="spellStart"/>
      <w:r w:rsidRPr="009C1D26">
        <w:rPr>
          <w:shd w:val="clear" w:color="auto" w:fill="FFFFFF"/>
        </w:rPr>
        <w:t>Silentium</w:t>
      </w:r>
      <w:proofErr w:type="spellEnd"/>
      <w:r w:rsidRPr="009C1D26">
        <w:rPr>
          <w:shd w:val="clear" w:color="auto" w:fill="FFFFFF"/>
        </w:rPr>
        <w:t>» («Молчание») и «Бессонница. Гомер. Тугие паруса…»: в обоих стихотворениях представлены мотивы античности, Черного моря, молчания. Однако тема «</w:t>
      </w:r>
      <w:proofErr w:type="spellStart"/>
      <w:r w:rsidRPr="009C1D26">
        <w:rPr>
          <w:shd w:val="clear" w:color="auto" w:fill="FFFFFF"/>
        </w:rPr>
        <w:t>Silentium</w:t>
      </w:r>
      <w:proofErr w:type="spellEnd"/>
      <w:r w:rsidRPr="009C1D26">
        <w:rPr>
          <w:shd w:val="clear" w:color="auto" w:fill="FFFFFF"/>
        </w:rPr>
        <w:t>» долгое время являлась для критиков точкой столкновения, и только в последнее время большинство сошлось на том, что под всеми прозрачными определениями поэт скрывает понятие любви. Во втором стихотворении тема и идея любви очевидна, однако подходит к ней поэт необычным путем. Одна из главных отличительных особенностей стихотворения – та, что оно направлено на внутренние чувства поэта. Из реальных окружающих предметов – только перечень кораблей, который растворяется и уходит на задний план под наплывом размышлений автора, и звуки Черного моря, появляющиеся в последней строфе, когда поэт как бы очнулся от мечтаний. Стихотворение начинается с бессонницы поэта и сразу уходит в его внутренний мир – воспоминания о древнем мифе. Первая строфа не только описывает последовательность движения кораблей, но и передает эмоциональное состояние поэта через метафоры. Сравнение строя боевых кораблей с журавлиным клином – образом, который в России чаще всего ассоциируется с грустью осеннего перелета птиц – позволяет читателю понять, что чувствует поэт по отношению к ахейцам: сочувствие, сострадание, жалость, тревогу за их судьбу. Поэт ощущает себя мудрым пророком, он предвидит будущее, он знает, какая трагедия совершится, и хотел бы предостеречь их, но ахейцы безрассудно стремятся навстречу неизвестности и гибели. Ощущение бессонницы великолепно передано действием: «Я список кораблей прочел...» Список кораблей греков, идущих походом на Трою из «Илиады» Гомера, содержит 1186 названий кораблей с именами полководцев и описаниями на 366 строках. Бесконечность боевого списка кораблей и создает ощущение бесконечности этой ночи. Образ журавлиного клина дополняет бессонницу еще одним качеством – тягучестью: неспешностью и растянутостью в пространстве и во времени. Постепенно и плавно мысли поэта со списка кораблей, казалось бы, несущего только информацию о кораблях и никаких философских рассуждений, переходят на цели, собравшие здесь это огромное войско. И это приводит к мысли, что единственная причина, движущая огромное войско – любовь: «</w:t>
      </w:r>
      <w:proofErr w:type="gramStart"/>
      <w:r w:rsidRPr="009C1D26">
        <w:rPr>
          <w:shd w:val="clear" w:color="auto" w:fill="FFFFFF"/>
        </w:rPr>
        <w:t>Когда бы не Елена</w:t>
      </w:r>
      <w:proofErr w:type="gramEnd"/>
      <w:r w:rsidRPr="009C1D26">
        <w:rPr>
          <w:shd w:val="clear" w:color="auto" w:fill="FFFFFF"/>
        </w:rPr>
        <w:t xml:space="preserve">, // Что Троя вам одна, ахейские мужи?» Таким образом, происходит переход от внешних форм античной культуры к внутреннему смыслу стихотворения. Казалось бы, в списке нет ни намека на любовную тематику: однако именно он приводит Мандельштама к глубокому выводу о том, что любовь является движущим моментом многих сил на этой планете. Таким образом, через описание реальности Мандельштам передает собственный эмоциональный мир. Это очень напоминает воздействие перечня кораблей у Гомера на слушателей: список кораблей подводит их к философским размышлениям о жизни; у Мандельштама описание ситуации бессонной ночи – к размышлениям о любви. В данном стихотворении, в отличие от большей части стихов из сборника «Камень», показана причина обращения поэта к античности: он во время бессонницы читает Гомера. В то же время здесь переплетаются несколько ключевых для «Камня» мотивов: речь и молчание, море, античность, любовь. Тема моря, как и тема античности в стихотворении не случайна, и вызвана не только местом рождения стихотворения. Многими критиками отмечено, что Мандельштам предпочитает всем стихиям воду. При этом его предпочтение – не стремительные потоки, падающие с небес или мчащиеся по равнине/горам; его привлекает спокойное и вечное движение: равнинные реки, озера, но чаще – самая грандиозная форма – океан, величественно катящий огромные валы. Тема моря неразрывно связана с темой </w:t>
      </w:r>
      <w:r w:rsidRPr="009C1D26">
        <w:rPr>
          <w:shd w:val="clear" w:color="auto" w:fill="FFFFFF"/>
        </w:rPr>
        <w:lastRenderedPageBreak/>
        <w:t>античности: и то, и другое величественно, грандиозно, спокойно, таинственно. В результате стихотворение, вобрав в себя основные мотивы сборника «Камень», становится одним из итоговых в данном сборнике. При этом оно является и образцом раннего творчества Мандельштама в целом, как по выбору темы, так и по стилю. Для ранних стихов Мандельштама характерно стремление к классической ясности и гармоничности, они отличаются простотой, легкостью, прозрачностью, которые достигаются простыми рифмами, в основном глагольными или грамматическими. При простоте рифм на первый план выходит ритмический рисунок стихотворной строфы. Данное стихотворение по ритмическому рисунку идеально характерно для Мандельштама: шестистопный ямб с цезурой в середине строки, чередованием мужских и женских окончаний строк и опоясывающей рифмой. За счет цезуры в середине строки шестистопный ямб получается медлительным и растянутым, как в трехсложных размерах. Подобный непринужденный, лишенный поэтической сглаженности ритм  создает ощущение свободного прозаического разговора – спокойного размышления вслух. Эстетика стиха роднит Мандельштама с Пастернаком, но отличается большей сдержанностью. Эмоции просматриваются главным образом не через подбор насыщенных эпитетов, а через поступки героев. Последняя строфа стихотворения выводит нас из темы античности в реальность. При этом поэт как бы отстраняет Гомера, возвращаясь в реальность, к шумящему неподалеку морю, поскольку и оно дает поэту подтверждение того, что любовь – основа всего движения на Земле: «И море, и Гомер – все движется любовью. // Кого же слушать мне? И вот Гомер молчит». То, что сначала Мандельштам мог увидеть только с помощью античных стихов, теперь стало для него близким и в реальности. Образ списка кораблей у Мандельштама послужил выражению основной мысли, проскальзывающей в большинстве его стихов и являющейся квинтэссенцией его опасений и радостей, его отношения к миру, жизни, собственной судьбе: главной движущей силой в мире является любовь.</w:t>
      </w:r>
    </w:p>
    <w:p w:rsidR="009C1D26" w:rsidRDefault="009C1D26" w:rsidP="009C1D26">
      <w:pPr>
        <w:pStyle w:val="a5"/>
        <w:shd w:val="clear" w:color="auto" w:fill="FFFFFF"/>
        <w:spacing w:before="0" w:beforeAutospacing="0" w:after="0" w:afterAutospacing="0"/>
        <w:contextualSpacing/>
        <w:jc w:val="both"/>
        <w:textAlignment w:val="baseline"/>
        <w:rPr>
          <w:sz w:val="28"/>
          <w:szCs w:val="28"/>
          <w:shd w:val="clear" w:color="auto" w:fill="FFFFFF"/>
          <w:lang w:val="uk-UA"/>
        </w:rPr>
      </w:pPr>
    </w:p>
    <w:p w:rsidR="009C1D26" w:rsidRPr="00C94BFE" w:rsidRDefault="009C1D26" w:rsidP="009C1D26">
      <w:pPr>
        <w:tabs>
          <w:tab w:val="left" w:pos="426"/>
        </w:tabs>
        <w:contextualSpacing/>
        <w:jc w:val="center"/>
        <w:rPr>
          <w:rFonts w:ascii="Times New Roman" w:eastAsia="SimSun" w:hAnsi="Times New Roman" w:cs="Times New Roman"/>
          <w:b/>
          <w:bCs/>
          <w:color w:val="000000"/>
          <w:sz w:val="20"/>
          <w:szCs w:val="20"/>
          <w:lang w:eastAsia="zh-CN"/>
        </w:rPr>
      </w:pPr>
      <w:r w:rsidRPr="00C94BFE">
        <w:rPr>
          <w:rFonts w:ascii="Times New Roman" w:eastAsia="SimSun" w:hAnsi="Times New Roman" w:cs="Times New Roman"/>
          <w:b/>
          <w:bCs/>
          <w:color w:val="000000"/>
          <w:sz w:val="20"/>
          <w:szCs w:val="20"/>
          <w:lang w:val="en-US" w:eastAsia="zh-CN"/>
        </w:rPr>
        <w:t>IV</w:t>
      </w:r>
      <w:r w:rsidRPr="00C94BFE">
        <w:rPr>
          <w:rFonts w:ascii="Times New Roman" w:eastAsia="SimSun" w:hAnsi="Times New Roman" w:cs="Times New Roman"/>
          <w:b/>
          <w:bCs/>
          <w:color w:val="000000"/>
          <w:sz w:val="20"/>
          <w:szCs w:val="20"/>
          <w:lang w:eastAsia="zh-CN"/>
        </w:rPr>
        <w:t xml:space="preserve"> уровень</w:t>
      </w:r>
      <w:r>
        <w:rPr>
          <w:rFonts w:ascii="Times New Roman" w:eastAsia="SimSun" w:hAnsi="Times New Roman" w:cs="Times New Roman"/>
          <w:b/>
          <w:bCs/>
          <w:color w:val="000000"/>
          <w:sz w:val="20"/>
          <w:szCs w:val="20"/>
          <w:lang w:val="uk-UA" w:eastAsia="zh-CN"/>
        </w:rPr>
        <w:t xml:space="preserve"> </w:t>
      </w:r>
    </w:p>
    <w:p w:rsidR="009C1D26" w:rsidRPr="00D115A2" w:rsidRDefault="009C1D26" w:rsidP="009C1D26">
      <w:pPr>
        <w:tabs>
          <w:tab w:val="left" w:pos="426"/>
        </w:tabs>
        <w:contextualSpacing/>
        <w:rPr>
          <w:rFonts w:ascii="Times New Roman" w:hAnsi="Times New Roman" w:cs="Times New Roman"/>
          <w:i/>
          <w:sz w:val="24"/>
          <w:szCs w:val="28"/>
          <w:lang w:val="uk-UA"/>
        </w:rPr>
      </w:pPr>
      <w:r w:rsidRPr="00C94BFE">
        <w:rPr>
          <w:rFonts w:ascii="Times New Roman" w:eastAsia="SimSun" w:hAnsi="Times New Roman" w:cs="Times New Roman"/>
          <w:b/>
          <w:bCs/>
          <w:color w:val="000000"/>
          <w:sz w:val="20"/>
          <w:szCs w:val="20"/>
          <w:lang w:eastAsia="zh-CN"/>
        </w:rPr>
        <w:t>8. Напишите эссе на одну из тем</w:t>
      </w:r>
      <w:r>
        <w:rPr>
          <w:rFonts w:ascii="Times New Roman" w:eastAsia="SimSun" w:hAnsi="Times New Roman" w:cs="Times New Roman"/>
          <w:b/>
          <w:bCs/>
          <w:color w:val="000000"/>
          <w:sz w:val="20"/>
          <w:szCs w:val="20"/>
          <w:lang w:val="uk-UA" w:eastAsia="zh-CN"/>
        </w:rPr>
        <w:t>.</w:t>
      </w:r>
    </w:p>
    <w:p w:rsidR="009C1D26" w:rsidRPr="009C1D26" w:rsidRDefault="009C1D26" w:rsidP="009C1D26">
      <w:pPr>
        <w:pStyle w:val="a5"/>
        <w:shd w:val="clear" w:color="auto" w:fill="FFFFFF"/>
        <w:spacing w:before="0" w:beforeAutospacing="0" w:after="0" w:afterAutospacing="0"/>
        <w:contextualSpacing/>
        <w:jc w:val="both"/>
        <w:textAlignment w:val="baseline"/>
        <w:rPr>
          <w:sz w:val="28"/>
          <w:szCs w:val="28"/>
          <w:lang w:val="uk-UA"/>
        </w:rPr>
      </w:pPr>
    </w:p>
    <w:sectPr w:rsidR="009C1D26" w:rsidRPr="009C1D26" w:rsidSect="00F953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49A0"/>
    <w:multiLevelType w:val="hybridMultilevel"/>
    <w:tmpl w:val="4F0CDAD4"/>
    <w:lvl w:ilvl="0" w:tplc="0419000F">
      <w:start w:val="1"/>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1">
    <w:nsid w:val="11B7453E"/>
    <w:multiLevelType w:val="hybridMultilevel"/>
    <w:tmpl w:val="9EACDC7A"/>
    <w:lvl w:ilvl="0" w:tplc="04190011">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D1B5784"/>
    <w:multiLevelType w:val="hybridMultilevel"/>
    <w:tmpl w:val="24BCA094"/>
    <w:lvl w:ilvl="0" w:tplc="BAEEDA28">
      <w:start w:val="1"/>
      <w:numFmt w:val="decimal"/>
      <w:lvlText w:val="%1)"/>
      <w:lvlJc w:val="left"/>
      <w:pPr>
        <w:ind w:left="360" w:hanging="360"/>
      </w:pPr>
      <w:rPr>
        <w:b w:val="0"/>
        <w:sz w:val="24"/>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8197A11"/>
    <w:multiLevelType w:val="hybridMultilevel"/>
    <w:tmpl w:val="174411BC"/>
    <w:lvl w:ilvl="0" w:tplc="821A832E">
      <w:start w:val="1"/>
      <w:numFmt w:val="decimal"/>
      <w:lvlText w:val="%1."/>
      <w:lvlJc w:val="left"/>
      <w:pPr>
        <w:ind w:left="720" w:hanging="360"/>
      </w:pPr>
      <w:rPr>
        <w:rFonts w:hint="default"/>
        <w: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DCF0D96"/>
    <w:multiLevelType w:val="hybridMultilevel"/>
    <w:tmpl w:val="B16E4BAA"/>
    <w:lvl w:ilvl="0" w:tplc="1C36B66A">
      <w:start w:val="1"/>
      <w:numFmt w:val="russianLower"/>
      <w:lvlText w:val="%1)"/>
      <w:lvlJc w:val="left"/>
      <w:pPr>
        <w:ind w:left="360" w:hanging="360"/>
      </w:pPr>
      <w:rPr>
        <w:rFonts w:hint="default"/>
        <w:b w:val="0"/>
        <w:i w:val="0"/>
        <w:sz w:val="24"/>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3B27684"/>
    <w:multiLevelType w:val="hybridMultilevel"/>
    <w:tmpl w:val="4BCC5CA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0BF11B6"/>
    <w:multiLevelType w:val="hybridMultilevel"/>
    <w:tmpl w:val="3C64578A"/>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4E0B4F00"/>
    <w:multiLevelType w:val="hybridMultilevel"/>
    <w:tmpl w:val="0CC08168"/>
    <w:lvl w:ilvl="0" w:tplc="1C36B66A">
      <w:start w:val="1"/>
      <w:numFmt w:val="russianLower"/>
      <w:lvlText w:val="%1)"/>
      <w:lvlJc w:val="left"/>
      <w:pPr>
        <w:ind w:left="360" w:hanging="360"/>
      </w:pPr>
      <w:rPr>
        <w:rFonts w:hint="default"/>
        <w:b w:val="0"/>
        <w:i w:val="0"/>
        <w:sz w:val="24"/>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4B32DC6"/>
    <w:multiLevelType w:val="hybridMultilevel"/>
    <w:tmpl w:val="69DCB3AC"/>
    <w:lvl w:ilvl="0" w:tplc="1C36B66A">
      <w:start w:val="1"/>
      <w:numFmt w:val="russianLow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661FC5"/>
    <w:multiLevelType w:val="hybridMultilevel"/>
    <w:tmpl w:val="1B32B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5A6792"/>
    <w:multiLevelType w:val="hybridMultilevel"/>
    <w:tmpl w:val="512C7B4C"/>
    <w:lvl w:ilvl="0" w:tplc="04190011">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1">
    <w:nsid w:val="6A80050A"/>
    <w:multiLevelType w:val="hybridMultilevel"/>
    <w:tmpl w:val="EF425E68"/>
    <w:lvl w:ilvl="0" w:tplc="F8D6CD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BD11060"/>
    <w:multiLevelType w:val="hybridMultilevel"/>
    <w:tmpl w:val="5A92E748"/>
    <w:lvl w:ilvl="0" w:tplc="0419000F">
      <w:start w:val="1"/>
      <w:numFmt w:val="decimal"/>
      <w:lvlText w:val="%1."/>
      <w:lvlJc w:val="left"/>
      <w:pPr>
        <w:ind w:left="360" w:hanging="360"/>
      </w:pPr>
      <w:rPr>
        <w:b/>
        <w:sz w:val="24"/>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2"/>
  </w:num>
  <w:num w:numId="2">
    <w:abstractNumId w:val="7"/>
  </w:num>
  <w:num w:numId="3">
    <w:abstractNumId w:val="2"/>
  </w:num>
  <w:num w:numId="4">
    <w:abstractNumId w:val="10"/>
  </w:num>
  <w:num w:numId="5">
    <w:abstractNumId w:val="4"/>
  </w:num>
  <w:num w:numId="6">
    <w:abstractNumId w:val="0"/>
  </w:num>
  <w:num w:numId="7">
    <w:abstractNumId w:val="5"/>
  </w:num>
  <w:num w:numId="8">
    <w:abstractNumId w:val="9"/>
  </w:num>
  <w:num w:numId="9">
    <w:abstractNumId w:val="8"/>
  </w:num>
  <w:num w:numId="10">
    <w:abstractNumId w:val="1"/>
  </w:num>
  <w:num w:numId="11">
    <w:abstractNumId w:val="6"/>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2"/>
  </w:compat>
  <w:rsids>
    <w:rsidRoot w:val="00D46CE8"/>
    <w:rsid w:val="00003B2D"/>
    <w:rsid w:val="00154A36"/>
    <w:rsid w:val="00275081"/>
    <w:rsid w:val="002C0E92"/>
    <w:rsid w:val="005B4E86"/>
    <w:rsid w:val="005F0A2B"/>
    <w:rsid w:val="006C058F"/>
    <w:rsid w:val="007F3789"/>
    <w:rsid w:val="009C1D26"/>
    <w:rsid w:val="00C16D63"/>
    <w:rsid w:val="00D115A2"/>
    <w:rsid w:val="00D46CE8"/>
    <w:rsid w:val="00F953F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3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6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6CE8"/>
    <w:pPr>
      <w:ind w:left="720"/>
      <w:contextualSpacing/>
    </w:pPr>
  </w:style>
  <w:style w:type="character" w:customStyle="1" w:styleId="s1">
    <w:name w:val="s1"/>
    <w:basedOn w:val="a0"/>
    <w:rsid w:val="00154A36"/>
  </w:style>
  <w:style w:type="paragraph" w:customStyle="1" w:styleId="p4">
    <w:name w:val="p4"/>
    <w:basedOn w:val="a"/>
    <w:rsid w:val="00154A36"/>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a5">
    <w:name w:val="Normal (Web)"/>
    <w:basedOn w:val="a"/>
    <w:unhideWhenUsed/>
    <w:rsid w:val="006C05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6C058F"/>
    <w:rPr>
      <w:i/>
      <w:iCs/>
    </w:rPr>
  </w:style>
  <w:style w:type="paragraph" w:customStyle="1" w:styleId="p2">
    <w:name w:val="p2"/>
    <w:basedOn w:val="a"/>
    <w:rsid w:val="00C16D63"/>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p34">
    <w:name w:val="p34"/>
    <w:basedOn w:val="a"/>
    <w:rsid w:val="00D115A2"/>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apple-converted-space">
    <w:name w:val="apple-converted-space"/>
    <w:basedOn w:val="a0"/>
    <w:rsid w:val="00D115A2"/>
  </w:style>
  <w:style w:type="character" w:customStyle="1" w:styleId="s7">
    <w:name w:val="s7"/>
    <w:basedOn w:val="a0"/>
    <w:rsid w:val="00D115A2"/>
  </w:style>
  <w:style w:type="character" w:customStyle="1" w:styleId="s8">
    <w:name w:val="s8"/>
    <w:basedOn w:val="a0"/>
    <w:rsid w:val="00D115A2"/>
  </w:style>
  <w:style w:type="character" w:customStyle="1" w:styleId="s15">
    <w:name w:val="s15"/>
    <w:basedOn w:val="a0"/>
    <w:rsid w:val="00D115A2"/>
  </w:style>
  <w:style w:type="character" w:customStyle="1" w:styleId="s3">
    <w:name w:val="s3"/>
    <w:basedOn w:val="a0"/>
    <w:rsid w:val="00D115A2"/>
  </w:style>
  <w:style w:type="paragraph" w:customStyle="1" w:styleId="p13">
    <w:name w:val="p13"/>
    <w:basedOn w:val="a"/>
    <w:rsid w:val="00D115A2"/>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a7">
    <w:name w:val="Hyperlink"/>
    <w:basedOn w:val="a0"/>
    <w:rsid w:val="00D115A2"/>
    <w:rPr>
      <w:color w:val="0000FF"/>
      <w:u w:val="single"/>
    </w:rPr>
  </w:style>
  <w:style w:type="paragraph" w:customStyle="1" w:styleId="p42">
    <w:name w:val="p42"/>
    <w:basedOn w:val="a"/>
    <w:rsid w:val="00D115A2"/>
    <w:pPr>
      <w:spacing w:before="100" w:beforeAutospacing="1" w:after="100" w:afterAutospacing="1" w:line="240" w:lineRule="auto"/>
    </w:pPr>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6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6CE8"/>
    <w:pPr>
      <w:ind w:left="720"/>
      <w:contextualSpacing/>
    </w:pPr>
  </w:style>
  <w:style w:type="character" w:customStyle="1" w:styleId="s1">
    <w:name w:val="s1"/>
    <w:basedOn w:val="a0"/>
    <w:rsid w:val="00154A36"/>
  </w:style>
  <w:style w:type="paragraph" w:customStyle="1" w:styleId="p4">
    <w:name w:val="p4"/>
    <w:basedOn w:val="a"/>
    <w:rsid w:val="00154A36"/>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a5">
    <w:name w:val="Normal (Web)"/>
    <w:basedOn w:val="a"/>
    <w:uiPriority w:val="99"/>
    <w:semiHidden/>
    <w:unhideWhenUsed/>
    <w:rsid w:val="006C05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6C05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82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2168</Words>
  <Characters>12362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dcterms:created xsi:type="dcterms:W3CDTF">2017-01-25T04:42:00Z</dcterms:created>
  <dcterms:modified xsi:type="dcterms:W3CDTF">2017-03-30T05:58:00Z</dcterms:modified>
</cp:coreProperties>
</file>