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2" w:rsidRDefault="00E92E12" w:rsidP="00E92E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E92E12">
        <w:rPr>
          <w:rFonts w:ascii="Times New Roman" w:hAnsi="Times New Roman" w:cs="Times New Roman"/>
          <w:b/>
          <w:sz w:val="24"/>
          <w:szCs w:val="24"/>
        </w:rPr>
        <w:t>редложени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E92E12">
        <w:rPr>
          <w:rFonts w:ascii="Times New Roman" w:hAnsi="Times New Roman" w:cs="Times New Roman"/>
          <w:b/>
          <w:sz w:val="24"/>
          <w:szCs w:val="24"/>
        </w:rPr>
        <w:t>. Типы предложений по цели высказывания. Повествовательные, вопросительн</w:t>
      </w:r>
      <w:r>
        <w:rPr>
          <w:rFonts w:ascii="Times New Roman" w:hAnsi="Times New Roman" w:cs="Times New Roman"/>
          <w:b/>
          <w:sz w:val="24"/>
          <w:szCs w:val="24"/>
        </w:rPr>
        <w:t>ые и побудительные предложения</w:t>
      </w:r>
      <w:r w:rsidRPr="00E92E12">
        <w:rPr>
          <w:rFonts w:ascii="Times New Roman" w:hAnsi="Times New Roman" w:cs="Times New Roman"/>
          <w:b/>
          <w:sz w:val="24"/>
          <w:szCs w:val="24"/>
        </w:rPr>
        <w:t>.</w:t>
      </w:r>
    </w:p>
    <w:p w:rsidR="007F626B" w:rsidRDefault="00E92E12" w:rsidP="007F626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E92E12"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(речення)</w:t>
      </w:r>
      <w:r w:rsidRPr="00E92E12">
        <w:rPr>
          <w:rFonts w:ascii="Times New Roman" w:hAnsi="Times New Roman" w:cs="Times New Roman"/>
          <w:sz w:val="24"/>
          <w:szCs w:val="24"/>
        </w:rPr>
        <w:t xml:space="preserve"> — это наименьшая единица общения. Оно  характеризуется интонацией завершённости, которая на письме  передаётся точкой, вопросительным или восклицательным знаком. 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92E12">
        <w:rPr>
          <w:rFonts w:ascii="Times New Roman" w:hAnsi="Times New Roman" w:cs="Times New Roman"/>
          <w:sz w:val="24"/>
          <w:szCs w:val="24"/>
        </w:rPr>
        <w:t>        Предложение имеет грамматическую основу, которая состоит  из главных членов — подлежащего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ідмета)</w:t>
      </w:r>
      <w:r w:rsidRPr="00E92E12">
        <w:rPr>
          <w:rFonts w:ascii="Times New Roman" w:hAnsi="Times New Roman" w:cs="Times New Roman"/>
          <w:sz w:val="24"/>
          <w:szCs w:val="24"/>
        </w:rPr>
        <w:t xml:space="preserve"> и сказуемого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(присудка) </w:t>
      </w:r>
      <w:r w:rsidRPr="00E92E12">
        <w:rPr>
          <w:rFonts w:ascii="Times New Roman" w:hAnsi="Times New Roman" w:cs="Times New Roman"/>
          <w:sz w:val="24"/>
          <w:szCs w:val="24"/>
        </w:rPr>
        <w:t>или одного из них.</w:t>
      </w:r>
      <w:r w:rsidR="007F626B">
        <w:rPr>
          <w:noProof/>
          <w:lang w:val="uk-UA" w:eastAsia="ru-RU"/>
        </w:rPr>
        <w:t xml:space="preserve">  </w:t>
      </w:r>
      <w:r w:rsidR="007F626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  <w:r>
        <w:rPr>
          <w:b/>
          <w:lang w:val="uk-UA"/>
        </w:rPr>
        <w:t xml:space="preserve">2. </w:t>
      </w:r>
      <w:r>
        <w:rPr>
          <w:b/>
          <w:vertAlign w:val="superscript"/>
          <w:lang w:val="uk-UA"/>
        </w:rPr>
        <w:t xml:space="preserve">  </w:t>
      </w:r>
      <w:r>
        <w:t>Если мысль закончил ты,</w:t>
      </w:r>
      <w:r>
        <w:br/>
      </w:r>
      <w:r>
        <w:rPr>
          <w:lang w:val="uk-UA"/>
        </w:rPr>
        <w:t xml:space="preserve">     </w:t>
      </w:r>
      <w:r>
        <w:t>Написал на строчку,</w:t>
      </w:r>
      <w:r>
        <w:br/>
      </w:r>
      <w:r>
        <w:rPr>
          <w:lang w:val="uk-UA"/>
        </w:rPr>
        <w:t xml:space="preserve">     </w:t>
      </w:r>
      <w:r>
        <w:t>Не забудь, в конце поставь</w:t>
      </w:r>
      <w:r>
        <w:br/>
      </w:r>
      <w:r>
        <w:rPr>
          <w:lang w:val="uk-UA"/>
        </w:rPr>
        <w:t xml:space="preserve">     </w:t>
      </w:r>
      <w:r>
        <w:t xml:space="preserve">Кругленькую точку. </w:t>
      </w:r>
    </w:p>
    <w:p w:rsidR="007F626B" w:rsidRP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</w:p>
    <w:p w:rsid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>
        <w:t>Чувства сыплются наружу,</w:t>
      </w:r>
      <w:r>
        <w:br/>
      </w:r>
      <w:r>
        <w:rPr>
          <w:lang w:val="uk-UA"/>
        </w:rPr>
        <w:t xml:space="preserve">     </w:t>
      </w:r>
      <w:r>
        <w:t>Восхищение в словах!</w:t>
      </w:r>
      <w:r>
        <w:br/>
      </w:r>
      <w:r>
        <w:rPr>
          <w:lang w:val="uk-UA"/>
        </w:rPr>
        <w:t xml:space="preserve">     </w:t>
      </w:r>
      <w:r>
        <w:t>Торжество, тревога, ужас -</w:t>
      </w:r>
      <w:r>
        <w:br/>
      </w:r>
      <w:r>
        <w:rPr>
          <w:lang w:val="uk-UA"/>
        </w:rPr>
        <w:t xml:space="preserve">     </w:t>
      </w:r>
      <w:r>
        <w:t>Восклицательный здесь знак!</w:t>
      </w:r>
    </w:p>
    <w:p w:rsidR="007F626B" w:rsidRP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</w:p>
    <w:p w:rsid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>
        <w:t>С почемучкой дружишь ты?</w:t>
      </w:r>
      <w:r>
        <w:br/>
      </w:r>
      <w:r>
        <w:rPr>
          <w:lang w:val="uk-UA"/>
        </w:rPr>
        <w:t xml:space="preserve">     </w:t>
      </w:r>
      <w:proofErr w:type="gramStart"/>
      <w:r>
        <w:t>Значит и в тетрадке</w:t>
      </w:r>
      <w:r>
        <w:br/>
      </w:r>
      <w:r>
        <w:rPr>
          <w:lang w:val="uk-UA"/>
        </w:rPr>
        <w:t xml:space="preserve">     </w:t>
      </w:r>
      <w:r>
        <w:t>Знак вопроса смело ставь</w:t>
      </w:r>
      <w:proofErr w:type="gramEnd"/>
      <w:r>
        <w:t>,</w:t>
      </w:r>
      <w:r>
        <w:br/>
      </w:r>
      <w:r>
        <w:rPr>
          <w:lang w:val="uk-UA"/>
        </w:rPr>
        <w:t xml:space="preserve">     </w:t>
      </w:r>
      <w:r>
        <w:t>Будет всё в порядке</w:t>
      </w:r>
      <w:r>
        <w:rPr>
          <w:lang w:val="uk-UA"/>
        </w:rPr>
        <w:t>?</w:t>
      </w:r>
    </w:p>
    <w:p w:rsidR="007F626B" w:rsidRPr="007F626B" w:rsidRDefault="007F626B" w:rsidP="007F626B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</w:p>
    <w:p w:rsidR="002A25D5" w:rsidRDefault="007F626B" w:rsidP="002A25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E92E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2E12">
        <w:t> </w:t>
      </w:r>
      <w:r w:rsidR="002A25D5"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цели всегда различай предложения:</w:t>
      </w:r>
    </w:p>
    <w:p w:rsidR="002A25D5" w:rsidRDefault="002A25D5" w:rsidP="002A25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повествовательном</w:t>
      </w:r>
      <w:proofErr w:type="gramEnd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сообщение,</w:t>
      </w:r>
    </w:p>
    <w:p w:rsidR="002A25D5" w:rsidRPr="002A25D5" w:rsidRDefault="002A25D5" w:rsidP="002A25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– в </w:t>
      </w:r>
      <w:proofErr w:type="gramStart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вопросительном</w:t>
      </w:r>
      <w:proofErr w:type="gramEnd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(Дашь ответ?)</w:t>
      </w:r>
    </w:p>
    <w:p w:rsidR="002A25D5" w:rsidRPr="002A25D5" w:rsidRDefault="002A25D5" w:rsidP="002A25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proofErr w:type="gramStart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побудительном</w:t>
      </w:r>
      <w:proofErr w:type="gramEnd"/>
      <w:r w:rsidRPr="002A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просьба, совет.</w:t>
      </w:r>
    </w:p>
    <w:p w:rsidR="00E92E12" w:rsidRDefault="00E92E12" w:rsidP="007F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12">
        <w:rPr>
          <w:rFonts w:ascii="Times New Roman" w:hAnsi="Times New Roman" w:cs="Times New Roman"/>
          <w:sz w:val="24"/>
          <w:szCs w:val="24"/>
        </w:rPr>
        <w:t>Виды предложений по цели высказывания бывают  повествовательные, во</w:t>
      </w:r>
      <w:r>
        <w:rPr>
          <w:rFonts w:ascii="Times New Roman" w:hAnsi="Times New Roman" w:cs="Times New Roman"/>
          <w:sz w:val="24"/>
          <w:szCs w:val="24"/>
        </w:rPr>
        <w:t xml:space="preserve">просительные и побудительные.  </w:t>
      </w:r>
    </w:p>
    <w:p w:rsidR="00E92E12" w:rsidRDefault="00E92E12" w:rsidP="00E92E12">
      <w:pPr>
        <w:spacing w:after="0" w:line="240" w:lineRule="auto"/>
        <w:jc w:val="both"/>
        <w:rPr>
          <w:rStyle w:val="curg"/>
          <w:rFonts w:ascii="Times New Roman" w:hAnsi="Times New Roman" w:cs="Times New Roman"/>
          <w:sz w:val="24"/>
          <w:szCs w:val="24"/>
        </w:rPr>
      </w:pPr>
      <w:r w:rsidRPr="00E92E12">
        <w:rPr>
          <w:rStyle w:val="rub"/>
          <w:rFonts w:ascii="Times New Roman" w:hAnsi="Times New Roman" w:cs="Times New Roman"/>
          <w:sz w:val="24"/>
          <w:szCs w:val="24"/>
        </w:rPr>
        <w:t xml:space="preserve">        </w:t>
      </w:r>
      <w:r w:rsidRPr="007F626B">
        <w:rPr>
          <w:rStyle w:val="rub"/>
          <w:rFonts w:ascii="Times New Roman" w:hAnsi="Times New Roman" w:cs="Times New Roman"/>
          <w:b/>
          <w:sz w:val="24"/>
          <w:szCs w:val="24"/>
        </w:rPr>
        <w:t xml:space="preserve">Повествовательные </w:t>
      </w:r>
      <w:r>
        <w:rPr>
          <w:rStyle w:val="rub"/>
          <w:rFonts w:ascii="Times New Roman" w:hAnsi="Times New Roman" w:cs="Times New Roman"/>
          <w:sz w:val="24"/>
          <w:szCs w:val="24"/>
        </w:rPr>
        <w:t>(</w:t>
      </w:r>
      <w:r>
        <w:rPr>
          <w:rStyle w:val="rub"/>
          <w:rFonts w:ascii="Times New Roman" w:hAnsi="Times New Roman" w:cs="Times New Roman"/>
          <w:sz w:val="24"/>
          <w:szCs w:val="24"/>
          <w:lang w:val="uk-UA"/>
        </w:rPr>
        <w:t>розповідні)</w:t>
      </w:r>
      <w:r w:rsidRPr="00E92E12">
        <w:rPr>
          <w:rStyle w:val="rub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E12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E92E12">
        <w:rPr>
          <w:rFonts w:ascii="Times New Roman" w:hAnsi="Times New Roman" w:cs="Times New Roman"/>
          <w:sz w:val="24"/>
          <w:szCs w:val="24"/>
        </w:rPr>
        <w:t xml:space="preserve"> соо</w:t>
      </w:r>
      <w:r>
        <w:rPr>
          <w:rFonts w:ascii="Times New Roman" w:hAnsi="Times New Roman" w:cs="Times New Roman"/>
          <w:sz w:val="24"/>
          <w:szCs w:val="24"/>
        </w:rPr>
        <w:t xml:space="preserve">бщают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событии:  </w:t>
      </w:r>
      <w:r w:rsidRPr="00E92E12">
        <w:rPr>
          <w:rStyle w:val="curg"/>
          <w:rFonts w:ascii="Times New Roman" w:hAnsi="Times New Roman" w:cs="Times New Roman"/>
          <w:b/>
          <w:sz w:val="24"/>
          <w:szCs w:val="24"/>
        </w:rPr>
        <w:t>В саду расцвели яблони и груши.</w:t>
      </w:r>
      <w:r w:rsidRPr="00E92E12">
        <w:rPr>
          <w:rStyle w:val="curg"/>
          <w:rFonts w:ascii="Times New Roman" w:hAnsi="Times New Roman" w:cs="Times New Roman"/>
          <w:sz w:val="24"/>
          <w:szCs w:val="24"/>
        </w:rPr>
        <w:t xml:space="preserve">  </w:t>
      </w:r>
    </w:p>
    <w:p w:rsidR="00E92E12" w:rsidRPr="00E92E12" w:rsidRDefault="00E92E12" w:rsidP="00E92E12">
      <w:pPr>
        <w:spacing w:after="0" w:line="240" w:lineRule="auto"/>
        <w:jc w:val="both"/>
        <w:rPr>
          <w:rStyle w:val="curg"/>
          <w:rFonts w:ascii="Times New Roman" w:hAnsi="Times New Roman" w:cs="Times New Roman"/>
          <w:b/>
          <w:sz w:val="24"/>
          <w:szCs w:val="24"/>
        </w:rPr>
      </w:pPr>
      <w:r w:rsidRPr="00E92E12">
        <w:rPr>
          <w:rStyle w:val="rub"/>
          <w:rFonts w:ascii="Times New Roman" w:hAnsi="Times New Roman" w:cs="Times New Roman"/>
          <w:sz w:val="24"/>
          <w:szCs w:val="24"/>
        </w:rPr>
        <w:t xml:space="preserve">        </w:t>
      </w:r>
      <w:r w:rsidRPr="007F626B">
        <w:rPr>
          <w:rStyle w:val="rub"/>
          <w:rFonts w:ascii="Times New Roman" w:hAnsi="Times New Roman" w:cs="Times New Roman"/>
          <w:b/>
          <w:sz w:val="24"/>
          <w:szCs w:val="24"/>
        </w:rPr>
        <w:t>Вопросительные</w:t>
      </w:r>
      <w:r w:rsidR="007F626B">
        <w:rPr>
          <w:rStyle w:val="rub"/>
          <w:rFonts w:ascii="Times New Roman" w:hAnsi="Times New Roman" w:cs="Times New Roman"/>
          <w:sz w:val="24"/>
          <w:szCs w:val="24"/>
          <w:lang w:val="uk-UA"/>
        </w:rPr>
        <w:t xml:space="preserve"> (питальні)</w:t>
      </w:r>
      <w:r w:rsidRPr="00E92E12">
        <w:rPr>
          <w:rStyle w:val="rub"/>
          <w:rFonts w:ascii="Times New Roman" w:hAnsi="Times New Roman" w:cs="Times New Roman"/>
          <w:sz w:val="24"/>
          <w:szCs w:val="24"/>
        </w:rPr>
        <w:t xml:space="preserve"> </w:t>
      </w:r>
      <w:r w:rsidRPr="00E92E12">
        <w:rPr>
          <w:rFonts w:ascii="Times New Roman" w:hAnsi="Times New Roman" w:cs="Times New Roman"/>
          <w:sz w:val="24"/>
          <w:szCs w:val="24"/>
        </w:rPr>
        <w:t>предложения содер</w:t>
      </w:r>
      <w:r>
        <w:rPr>
          <w:rFonts w:ascii="Times New Roman" w:hAnsi="Times New Roman" w:cs="Times New Roman"/>
          <w:sz w:val="24"/>
          <w:szCs w:val="24"/>
        </w:rPr>
        <w:t xml:space="preserve">жат вопрос, требующий ответа:  </w:t>
      </w:r>
      <w:r w:rsidRPr="00E92E12">
        <w:rPr>
          <w:rStyle w:val="curg"/>
          <w:rFonts w:ascii="Times New Roman" w:hAnsi="Times New Roman" w:cs="Times New Roman"/>
          <w:b/>
          <w:sz w:val="24"/>
          <w:szCs w:val="24"/>
        </w:rPr>
        <w:t xml:space="preserve">Который час?  </w:t>
      </w:r>
    </w:p>
    <w:p w:rsidR="007F626B" w:rsidRDefault="00E92E12" w:rsidP="00E92E12">
      <w:pPr>
        <w:spacing w:after="0" w:line="240" w:lineRule="auto"/>
        <w:jc w:val="both"/>
        <w:rPr>
          <w:rStyle w:val="curg"/>
          <w:rFonts w:ascii="Times New Roman" w:hAnsi="Times New Roman" w:cs="Times New Roman"/>
          <w:b/>
          <w:sz w:val="24"/>
          <w:szCs w:val="24"/>
          <w:lang w:val="uk-UA"/>
        </w:rPr>
      </w:pPr>
      <w:r w:rsidRPr="00E92E12">
        <w:rPr>
          <w:rStyle w:val="rub"/>
          <w:rFonts w:ascii="Times New Roman" w:hAnsi="Times New Roman" w:cs="Times New Roman"/>
          <w:sz w:val="24"/>
          <w:szCs w:val="24"/>
        </w:rPr>
        <w:lastRenderedPageBreak/>
        <w:t xml:space="preserve">      </w:t>
      </w:r>
      <w:r w:rsidRPr="007F626B">
        <w:rPr>
          <w:rStyle w:val="rub"/>
          <w:rFonts w:ascii="Times New Roman" w:hAnsi="Times New Roman" w:cs="Times New Roman"/>
          <w:b/>
          <w:sz w:val="24"/>
          <w:szCs w:val="24"/>
        </w:rPr>
        <w:t>Побудительные</w:t>
      </w:r>
      <w:r w:rsidR="007F626B">
        <w:rPr>
          <w:rStyle w:val="rub"/>
          <w:rFonts w:ascii="Times New Roman" w:hAnsi="Times New Roman" w:cs="Times New Roman"/>
          <w:sz w:val="24"/>
          <w:szCs w:val="24"/>
          <w:lang w:val="uk-UA"/>
        </w:rPr>
        <w:t xml:space="preserve"> (спонукальні)</w:t>
      </w:r>
      <w:r w:rsidRPr="00E92E12">
        <w:rPr>
          <w:rStyle w:val="rub"/>
          <w:rFonts w:ascii="Times New Roman" w:hAnsi="Times New Roman" w:cs="Times New Roman"/>
          <w:sz w:val="24"/>
          <w:szCs w:val="24"/>
        </w:rPr>
        <w:t xml:space="preserve"> </w:t>
      </w:r>
      <w:r w:rsidRPr="00E92E12">
        <w:rPr>
          <w:rFonts w:ascii="Times New Roman" w:hAnsi="Times New Roman" w:cs="Times New Roman"/>
          <w:sz w:val="24"/>
          <w:szCs w:val="24"/>
        </w:rPr>
        <w:t>предложения побу</w:t>
      </w:r>
      <w:r>
        <w:rPr>
          <w:rFonts w:ascii="Times New Roman" w:hAnsi="Times New Roman" w:cs="Times New Roman"/>
          <w:sz w:val="24"/>
          <w:szCs w:val="24"/>
        </w:rPr>
        <w:t>ждают собеседника к действию, </w:t>
      </w:r>
      <w:r w:rsidRPr="00E92E12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ержат просьбу, совет, запрет:  </w:t>
      </w:r>
      <w:r w:rsidRPr="00E92E12">
        <w:rPr>
          <w:rStyle w:val="curg"/>
          <w:rFonts w:ascii="Times New Roman" w:hAnsi="Times New Roman" w:cs="Times New Roman"/>
          <w:b/>
          <w:sz w:val="24"/>
          <w:szCs w:val="24"/>
        </w:rPr>
        <w:t>Не шумите, пожалуйста.</w:t>
      </w:r>
    </w:p>
    <w:p w:rsidR="00E92E12" w:rsidRDefault="00E92E12" w:rsidP="00E92E12">
      <w:pPr>
        <w:spacing w:after="0" w:line="240" w:lineRule="auto"/>
        <w:jc w:val="both"/>
        <w:rPr>
          <w:rStyle w:val="curg"/>
          <w:rFonts w:ascii="Times New Roman" w:hAnsi="Times New Roman" w:cs="Times New Roman"/>
          <w:sz w:val="24"/>
          <w:szCs w:val="24"/>
          <w:lang w:val="uk-UA"/>
        </w:rPr>
      </w:pPr>
      <w:r w:rsidRPr="00E92E12">
        <w:rPr>
          <w:rStyle w:val="curg"/>
          <w:rFonts w:ascii="Times New Roman" w:hAnsi="Times New Roman" w:cs="Times New Roman"/>
          <w:sz w:val="24"/>
          <w:szCs w:val="24"/>
        </w:rPr>
        <w:t> </w:t>
      </w:r>
    </w:p>
    <w:p w:rsidR="002A25D5" w:rsidRDefault="007F626B" w:rsidP="007F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urg"/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7F626B">
        <w:rPr>
          <w:rStyle w:val="curg"/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Style w:val="curg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26B">
        <w:rPr>
          <w:rFonts w:ascii="Times New Roman" w:hAnsi="Times New Roman" w:cs="Times New Roman"/>
          <w:sz w:val="24"/>
          <w:szCs w:val="24"/>
        </w:rPr>
        <w:t xml:space="preserve">Предложения могут различаться не только по цели высказывания,  </w:t>
      </w:r>
      <w:r w:rsidRPr="007F626B">
        <w:rPr>
          <w:rFonts w:ascii="Times New Roman" w:hAnsi="Times New Roman" w:cs="Times New Roman"/>
          <w:sz w:val="24"/>
          <w:szCs w:val="24"/>
        </w:rPr>
        <w:br/>
        <w:t>но и по силе выраженных в них чувств,</w:t>
      </w:r>
      <w:r>
        <w:rPr>
          <w:rFonts w:ascii="Times New Roman" w:hAnsi="Times New Roman" w:cs="Times New Roman"/>
          <w:sz w:val="24"/>
          <w:szCs w:val="24"/>
        </w:rPr>
        <w:t xml:space="preserve"> эмоций. Предложения, которые  </w:t>
      </w:r>
      <w:r w:rsidRPr="007F626B">
        <w:rPr>
          <w:rFonts w:ascii="Times New Roman" w:hAnsi="Times New Roman" w:cs="Times New Roman"/>
          <w:sz w:val="24"/>
          <w:szCs w:val="24"/>
        </w:rPr>
        <w:t xml:space="preserve">произносятся с восклицательной интонацией, называются  </w:t>
      </w:r>
      <w:r w:rsidRPr="007F626B">
        <w:rPr>
          <w:rFonts w:ascii="Times New Roman" w:hAnsi="Times New Roman" w:cs="Times New Roman"/>
          <w:sz w:val="24"/>
          <w:szCs w:val="24"/>
        </w:rPr>
        <w:br/>
      </w:r>
      <w:r w:rsidRPr="007F626B">
        <w:rPr>
          <w:rStyle w:val="rub"/>
          <w:rFonts w:ascii="Times New Roman" w:hAnsi="Times New Roman" w:cs="Times New Roman"/>
          <w:b/>
          <w:sz w:val="24"/>
          <w:szCs w:val="24"/>
        </w:rPr>
        <w:t>восклицательными</w:t>
      </w:r>
      <w:r>
        <w:rPr>
          <w:rStyle w:val="rub"/>
          <w:rFonts w:ascii="Times New Roman" w:hAnsi="Times New Roman" w:cs="Times New Roman"/>
          <w:sz w:val="24"/>
          <w:szCs w:val="24"/>
          <w:lang w:val="uk-UA"/>
        </w:rPr>
        <w:t xml:space="preserve"> (окличними)</w:t>
      </w:r>
      <w:r w:rsidRPr="007F626B">
        <w:rPr>
          <w:rStyle w:val="rub"/>
          <w:rFonts w:ascii="Times New Roman" w:hAnsi="Times New Roman" w:cs="Times New Roman"/>
          <w:sz w:val="24"/>
          <w:szCs w:val="24"/>
        </w:rPr>
        <w:t xml:space="preserve">. </w:t>
      </w:r>
      <w:r w:rsidRPr="007F626B">
        <w:rPr>
          <w:rFonts w:ascii="Times New Roman" w:hAnsi="Times New Roman" w:cs="Times New Roman"/>
          <w:sz w:val="24"/>
          <w:szCs w:val="24"/>
        </w:rPr>
        <w:t>В ко</w:t>
      </w:r>
      <w:r>
        <w:rPr>
          <w:rFonts w:ascii="Times New Roman" w:hAnsi="Times New Roman" w:cs="Times New Roman"/>
          <w:sz w:val="24"/>
          <w:szCs w:val="24"/>
        </w:rPr>
        <w:t>нце восклицательных предложений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ставится  </w:t>
      </w:r>
      <w:r w:rsidRPr="007F626B">
        <w:rPr>
          <w:rFonts w:ascii="Times New Roman" w:hAnsi="Times New Roman" w:cs="Times New Roman"/>
          <w:sz w:val="24"/>
          <w:szCs w:val="24"/>
        </w:rPr>
        <w:t>восклицательный знак: </w:t>
      </w:r>
    </w:p>
    <w:p w:rsidR="007F626B" w:rsidRDefault="007F626B" w:rsidP="007F626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proofErr w:type="spellStart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>Какое</w:t>
      </w:r>
      <w:proofErr w:type="spellEnd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>прекрасное</w:t>
      </w:r>
      <w:proofErr w:type="spellEnd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>утро</w:t>
      </w:r>
      <w:proofErr w:type="spellEnd"/>
      <w:r w:rsidRPr="007F626B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7F626B" w:rsidRPr="007F626B" w:rsidRDefault="007F626B" w:rsidP="007F626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A25D5" w:rsidRDefault="007F626B" w:rsidP="002A25D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uk-UA"/>
        </w:rPr>
        <w:t xml:space="preserve">5. </w:t>
      </w:r>
      <w:r w:rsidR="002A25D5" w:rsidRPr="002A25D5">
        <w:rPr>
          <w:rStyle w:val="a7"/>
          <w:b/>
          <w:i w:val="0"/>
          <w:color w:val="000000"/>
        </w:rPr>
        <w:t>Поставьте нужные знаки препинания.</w:t>
      </w:r>
    </w:p>
    <w:p w:rsidR="002A25D5" w:rsidRDefault="002A25D5" w:rsidP="002A25D5">
      <w:pPr>
        <w:pStyle w:val="a5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</w:rPr>
        <w:t>Из-под них показался ёжик</w:t>
      </w:r>
      <w:proofErr w:type="gramStart"/>
      <w:r>
        <w:rPr>
          <w:color w:val="000000"/>
        </w:rPr>
        <w:t xml:space="preserve"> (! ? .) </w:t>
      </w:r>
      <w:proofErr w:type="gramEnd"/>
      <w:r>
        <w:rPr>
          <w:color w:val="000000"/>
        </w:rPr>
        <w:t>Какой он запасливый  (! ? .) На его  иголках зазеленели яблоки (? ! .) В кустах послышался шорох (.! ?) Кто это там (. ! ? )</w:t>
      </w:r>
    </w:p>
    <w:p w:rsidR="00C36C59" w:rsidRPr="00C36C59" w:rsidRDefault="00C36C59" w:rsidP="002A25D5">
      <w:pPr>
        <w:pStyle w:val="a5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9A1677" w:rsidRDefault="009A1677" w:rsidP="002A25D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</w:t>
      </w:r>
      <w:r w:rsidR="00C36C59" w:rsidRPr="00C36C59">
        <w:rPr>
          <w:b/>
          <w:color w:val="000000"/>
        </w:rPr>
        <w:t xml:space="preserve">Озаглавьте текст. </w:t>
      </w:r>
      <w:r w:rsidRPr="00C36C59">
        <w:rPr>
          <w:b/>
          <w:color w:val="000000"/>
        </w:rPr>
        <w:t>Спишите.</w:t>
      </w:r>
      <w:r>
        <w:rPr>
          <w:color w:val="000000"/>
        </w:rPr>
        <w:t xml:space="preserve"> Разделите текст на предложения.</w:t>
      </w:r>
      <w:r w:rsidR="00C36C59">
        <w:rPr>
          <w:color w:val="000000"/>
        </w:rPr>
        <w:t xml:space="preserve"> Поставьте в конце предложений нужный знак. </w:t>
      </w:r>
    </w:p>
    <w:p w:rsidR="00C36C59" w:rsidRDefault="00C36C59" w:rsidP="002A25D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Золотая осень на севере – особая утреннее солнце брызжет янтарём яркими кострами вспыхивают кроны </w:t>
      </w:r>
      <w:proofErr w:type="gramStart"/>
      <w:r>
        <w:rPr>
          <w:color w:val="000000"/>
        </w:rPr>
        <w:t>деревьев</w:t>
      </w:r>
      <w:proofErr w:type="gramEnd"/>
      <w:r>
        <w:rPr>
          <w:color w:val="000000"/>
        </w:rPr>
        <w:t xml:space="preserve"> и полевые травы голубоватый иней превращается в росистые капли воздух необыкновенно чист таких утренних мгновений нет в других местах.</w:t>
      </w:r>
    </w:p>
    <w:p w:rsidR="007F626B" w:rsidRDefault="007F626B" w:rsidP="002A25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25D5" w:rsidRDefault="009A1677" w:rsidP="007F6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2A25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A25D5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2A25D5" w:rsidRPr="009A1677" w:rsidRDefault="002A25D5" w:rsidP="009A1677">
      <w:pPr>
        <w:pStyle w:val="4"/>
        <w:spacing w:before="0" w:beforeAutospacing="0" w:after="0" w:afterAutospacing="0"/>
        <w:rPr>
          <w:b w:val="0"/>
        </w:rPr>
      </w:pPr>
      <w:r w:rsidRPr="002A25D5">
        <w:t>- по  учебнику:</w:t>
      </w:r>
      <w:r w:rsidR="009A1677">
        <w:t xml:space="preserve"> </w:t>
      </w:r>
      <w:r w:rsidR="009A1677" w:rsidRPr="009A1677">
        <w:rPr>
          <w:b w:val="0"/>
        </w:rPr>
        <w:t>§ 36;</w:t>
      </w:r>
      <w:r w:rsidR="009A1677">
        <w:t xml:space="preserve"> </w:t>
      </w:r>
      <w:r w:rsidR="009A1677" w:rsidRPr="009A1677">
        <w:rPr>
          <w:b w:val="0"/>
        </w:rPr>
        <w:t xml:space="preserve">упр. 240 </w:t>
      </w:r>
      <w:proofErr w:type="gramStart"/>
      <w:r w:rsidR="009A1677" w:rsidRPr="009A1677">
        <w:rPr>
          <w:b w:val="0"/>
        </w:rPr>
        <w:t xml:space="preserve">( </w:t>
      </w:r>
      <w:proofErr w:type="gramEnd"/>
      <w:r w:rsidR="009A1677" w:rsidRPr="009A1677">
        <w:rPr>
          <w:b w:val="0"/>
        </w:rPr>
        <w:t>устно);</w:t>
      </w:r>
      <w:r w:rsidR="009A1677">
        <w:t xml:space="preserve"> </w:t>
      </w:r>
      <w:r w:rsidR="009A1677">
        <w:rPr>
          <w:b w:val="0"/>
        </w:rPr>
        <w:t>упр. 241 ( письменно);</w:t>
      </w:r>
    </w:p>
    <w:p w:rsidR="002A25D5" w:rsidRPr="002A25D5" w:rsidRDefault="002A25D5" w:rsidP="009A1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D5">
        <w:rPr>
          <w:rFonts w:ascii="Times New Roman" w:hAnsi="Times New Roman" w:cs="Times New Roman"/>
          <w:sz w:val="24"/>
          <w:szCs w:val="24"/>
        </w:rPr>
        <w:t xml:space="preserve">- </w:t>
      </w:r>
      <w:r w:rsidRPr="009A1677">
        <w:rPr>
          <w:rFonts w:ascii="Times New Roman" w:hAnsi="Times New Roman" w:cs="Times New Roman"/>
          <w:b/>
          <w:sz w:val="24"/>
          <w:szCs w:val="24"/>
        </w:rPr>
        <w:t>Списать,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D5">
        <w:rPr>
          <w:rFonts w:ascii="Times New Roman" w:hAnsi="Times New Roman" w:cs="Times New Roman"/>
          <w:sz w:val="24"/>
          <w:szCs w:val="24"/>
        </w:rPr>
        <w:t>определить вид предложения и поставить в них правильные знаки препинания.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rPr>
          <w:b/>
        </w:rPr>
        <w:t xml:space="preserve"> </w:t>
      </w:r>
      <w:r>
        <w:t>Из книг мы узнаем много интересного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 xml:space="preserve">Ты любишь читать книги 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Не вырывай страницы из книг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Ты придешь сегодня ко мне смотреть интересный мультфильм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Я только с сестренкой поиграю и приду к тебе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Ребята, давайте жить дружно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 xml:space="preserve">Весной в лесу расцветают ландыши 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Ты видел эти цветы</w:t>
      </w:r>
    </w:p>
    <w:p w:rsidR="002A25D5" w:rsidRDefault="002A25D5" w:rsidP="002A25D5">
      <w:pPr>
        <w:pStyle w:val="a5"/>
        <w:spacing w:before="0" w:beforeAutospacing="0" w:after="0" w:afterAutospacing="0"/>
      </w:pPr>
      <w:r>
        <w:t>Нельзя их рвать</w:t>
      </w:r>
    </w:p>
    <w:p w:rsidR="002A25D5" w:rsidRPr="002A25D5" w:rsidRDefault="002A25D5" w:rsidP="00C36C59">
      <w:pPr>
        <w:pStyle w:val="a5"/>
        <w:spacing w:before="0" w:beforeAutospacing="0" w:after="0" w:afterAutospacing="0"/>
      </w:pPr>
      <w:r>
        <w:t xml:space="preserve"> </w:t>
      </w:r>
    </w:p>
    <w:sectPr w:rsidR="002A25D5" w:rsidRPr="002A25D5" w:rsidSect="00E92E1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E12"/>
    <w:rsid w:val="002A25D5"/>
    <w:rsid w:val="007F626B"/>
    <w:rsid w:val="009A1677"/>
    <w:rsid w:val="00C36C59"/>
    <w:rsid w:val="00E64DC5"/>
    <w:rsid w:val="00E9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C5"/>
  </w:style>
  <w:style w:type="paragraph" w:styleId="4">
    <w:name w:val="heading 4"/>
    <w:basedOn w:val="a"/>
    <w:link w:val="40"/>
    <w:uiPriority w:val="9"/>
    <w:qFormat/>
    <w:rsid w:val="009A16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2E12"/>
    <w:rPr>
      <w:rFonts w:ascii="Tahoma" w:hAnsi="Tahoma" w:cs="Tahoma"/>
      <w:sz w:val="16"/>
      <w:szCs w:val="16"/>
    </w:rPr>
  </w:style>
  <w:style w:type="character" w:customStyle="1" w:styleId="rub">
    <w:name w:val="rub"/>
    <w:basedOn w:val="a0"/>
    <w:rsid w:val="00E92E12"/>
  </w:style>
  <w:style w:type="character" w:customStyle="1" w:styleId="curg">
    <w:name w:val="curg"/>
    <w:basedOn w:val="a0"/>
    <w:rsid w:val="00E92E12"/>
  </w:style>
  <w:style w:type="paragraph" w:styleId="a5">
    <w:name w:val="Normal (Web)"/>
    <w:basedOn w:val="a"/>
    <w:uiPriority w:val="99"/>
    <w:unhideWhenUsed/>
    <w:rsid w:val="007F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5D5"/>
    <w:rPr>
      <w:b/>
      <w:bCs/>
    </w:rPr>
  </w:style>
  <w:style w:type="character" w:styleId="a7">
    <w:name w:val="Emphasis"/>
    <w:basedOn w:val="a0"/>
    <w:uiPriority w:val="20"/>
    <w:qFormat/>
    <w:rsid w:val="002A25D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A1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4D99-255F-409D-8D3D-92B662ED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2014-03-30T11:09:00Z</dcterms:created>
  <dcterms:modified xsi:type="dcterms:W3CDTF">2014-03-30T12:09:00Z</dcterms:modified>
</cp:coreProperties>
</file>